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B43B9" w:rsidRPr="00FF5C58" w:rsidRDefault="00CD75D8" w:rsidP="007B5E66">
      <w:pPr>
        <w:spacing w:after="0" w:line="360" w:lineRule="auto"/>
        <w:jc w:val="center"/>
        <w:rPr>
          <w:rFonts w:ascii="Andalus" w:eastAsia="Times New Roman" w:hAnsi="Andalus" w:cs="Andalus"/>
          <w:color w:val="002060"/>
          <w:sz w:val="36"/>
          <w:szCs w:val="36"/>
          <w:lang w:eastAsia="fr-FR"/>
        </w:rPr>
      </w:pPr>
      <w:r w:rsidRPr="00FF5C58">
        <w:rPr>
          <w:sz w:val="36"/>
          <w:szCs w:val="36"/>
        </w:rPr>
        <w:fldChar w:fldCharType="begin"/>
      </w:r>
      <w:r w:rsidRPr="00FF5C58">
        <w:rPr>
          <w:sz w:val="36"/>
          <w:szCs w:val="36"/>
        </w:rPr>
        <w:instrText xml:space="preserve"> HYPERLINK "https://www.google.com/url?sa=t&amp;rct=j&amp;q=&amp;esrc=s&amp;source=web&amp;cd=6&amp;cad=rja&amp;uact=8&amp;ved=0CD0QFjAFahUKEwjS76D63LLIAhVGiRoKHeb_Dqw&amp;url=http%3A%2F%2Fwww.flyingway.com%2Fvb%2Farchive%2Findex.php%2Ft-5099.html&amp;usg=AFQjCNEOj_9l73mVwARlbCy0CdI3zSRaOg" </w:instrText>
      </w:r>
      <w:r w:rsidRPr="00FF5C58">
        <w:rPr>
          <w:sz w:val="36"/>
          <w:szCs w:val="36"/>
        </w:rPr>
        <w:fldChar w:fldCharType="separate"/>
      </w:r>
      <w:r w:rsidR="00CB43B9" w:rsidRPr="00FF5C58">
        <w:rPr>
          <w:rFonts w:ascii="Andalus" w:eastAsia="Times New Roman" w:hAnsi="Andalus" w:cs="Andalus"/>
          <w:color w:val="002060"/>
          <w:sz w:val="36"/>
          <w:szCs w:val="36"/>
          <w:rtl/>
          <w:lang w:eastAsia="fr-FR"/>
        </w:rPr>
        <w:t>اللهم علمني ما ينفعني، وانفعني بما علمتني، وزدني علماً</w:t>
      </w:r>
      <w:r w:rsidRPr="00FF5C58">
        <w:rPr>
          <w:rFonts w:ascii="Andalus" w:eastAsia="Times New Roman" w:hAnsi="Andalus" w:cs="Andalus"/>
          <w:color w:val="002060"/>
          <w:sz w:val="36"/>
          <w:szCs w:val="36"/>
          <w:lang w:eastAsia="fr-FR"/>
        </w:rPr>
        <w:fldChar w:fldCharType="end"/>
      </w:r>
    </w:p>
    <w:p w:rsidR="007B5E66" w:rsidRPr="00FF5C58" w:rsidRDefault="007B5E66" w:rsidP="007B5E66">
      <w:pPr>
        <w:spacing w:after="0" w:line="360" w:lineRule="auto"/>
        <w:jc w:val="center"/>
        <w:rPr>
          <w:rFonts w:ascii="Lucida Calligraphy" w:hAnsi="Lucida Calligraphy"/>
          <w:sz w:val="36"/>
          <w:szCs w:val="36"/>
        </w:rPr>
      </w:pPr>
      <w:r w:rsidRPr="00FF5C58">
        <w:rPr>
          <w:rFonts w:ascii="Lucida Calligraphy" w:eastAsia="Times New Roman" w:hAnsi="Lucida Calligraphy" w:cs="Andalus"/>
          <w:color w:val="002060"/>
          <w:sz w:val="36"/>
          <w:szCs w:val="36"/>
          <w:lang w:eastAsia="fr-FR"/>
        </w:rPr>
        <w:t>CHAPITRE : II</w:t>
      </w:r>
    </w:p>
    <w:p w:rsidR="00EC5B2E" w:rsidRPr="00FF5C58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</w:pPr>
      <w:r w:rsidRPr="00FF5C58">
        <w:rPr>
          <w:rFonts w:asciiTheme="majorBidi" w:eastAsiaTheme="minorEastAsia" w:hAnsiTheme="majorBidi" w:cstheme="majorBidi"/>
          <w:b/>
          <w:bCs/>
          <w:color w:val="FF0000"/>
          <w:sz w:val="36"/>
          <w:szCs w:val="36"/>
        </w:rPr>
        <w:t>Cinématique du point matériel</w:t>
      </w:r>
    </w:p>
    <w:p w:rsidR="00EC5B2E" w:rsidRPr="00B01E9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>II. Cinématique du point matériel</w:t>
      </w:r>
    </w:p>
    <w:p w:rsidR="00EC5B2E" w:rsidRPr="00B01E9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 xml:space="preserve">II.1. Définitions Générales </w:t>
      </w:r>
    </w:p>
    <w:p w:rsidR="00EC5B2E" w:rsidRPr="00B01E95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>II.2. 1.Mouvement rectiligne uniforme</w:t>
      </w:r>
    </w:p>
    <w:p w:rsidR="00EC5B2E" w:rsidRPr="00B01E9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>II.3.Mouvement dans l’espace ou curviligne</w:t>
      </w:r>
    </w:p>
    <w:p w:rsidR="00EC5B2E" w:rsidRPr="00B01E9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>II.3.1.Position d’un mobile</w:t>
      </w:r>
    </w:p>
    <w:p w:rsidR="00EC5B2E" w:rsidRPr="00B01E9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 xml:space="preserve">II.3.2.Vecteur déplacement </w:t>
      </w:r>
    </w:p>
    <w:p w:rsidR="00EC5B2E" w:rsidRPr="00B01E9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 xml:space="preserve">II.3.3.Vecteur vitesse d’un point </w:t>
      </w:r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 xml:space="preserve">II.3.4.Vecteur accélération </w:t>
      </w:r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0F6075">
        <w:rPr>
          <w:rFonts w:asciiTheme="majorBidi" w:eastAsiaTheme="minorEastAsia" w:hAnsiTheme="majorBidi" w:cstheme="majorBidi"/>
          <w:sz w:val="24"/>
          <w:szCs w:val="24"/>
        </w:rPr>
        <w:t>II.4</w:t>
      </w:r>
      <w:r w:rsidRPr="000F6075"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r w:rsidRPr="00B719E3">
        <w:rPr>
          <w:rFonts w:asciiTheme="majorBidi" w:eastAsiaTheme="minorEastAsia" w:hAnsiTheme="majorBidi" w:cstheme="majorBidi"/>
          <w:sz w:val="24"/>
          <w:szCs w:val="24"/>
        </w:rPr>
        <w:t>mouvement dans le plan</w:t>
      </w:r>
    </w:p>
    <w:p w:rsidR="00EC5B2E" w:rsidRPr="009E1970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E1970">
        <w:rPr>
          <w:rFonts w:asciiTheme="majorBidi" w:eastAsiaTheme="minorEastAsia" w:hAnsiTheme="majorBidi" w:cstheme="majorBidi"/>
          <w:sz w:val="24"/>
          <w:szCs w:val="24"/>
        </w:rPr>
        <w:t>II.4</w:t>
      </w:r>
      <w:r w:rsidRPr="009E1970">
        <w:rPr>
          <w:rFonts w:asciiTheme="majorBidi" w:eastAsiaTheme="minorEastAsia" w:hAnsiTheme="majorBidi" w:cstheme="majorBidi"/>
          <w:iCs/>
          <w:sz w:val="24"/>
          <w:szCs w:val="24"/>
        </w:rPr>
        <w:t>.1.</w:t>
      </w:r>
      <w:r w:rsidRPr="009E1970">
        <w:t xml:space="preserve"> </w:t>
      </w:r>
      <w:r w:rsidRPr="009E1970">
        <w:rPr>
          <w:rFonts w:asciiTheme="majorBidi" w:eastAsiaTheme="minorEastAsia" w:hAnsiTheme="majorBidi" w:cstheme="majorBidi"/>
          <w:sz w:val="24"/>
          <w:szCs w:val="24"/>
        </w:rPr>
        <w:t>Etude du mouvement en coordonnées polaires</w:t>
      </w:r>
    </w:p>
    <w:p w:rsidR="00EC5B2E" w:rsidRPr="009E1970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E1970">
        <w:rPr>
          <w:rFonts w:asciiTheme="majorBidi" w:eastAsiaTheme="minorEastAsia" w:hAnsiTheme="majorBidi" w:cstheme="majorBidi"/>
          <w:sz w:val="24"/>
          <w:szCs w:val="24"/>
        </w:rPr>
        <w:t>II.4</w:t>
      </w:r>
      <w:r w:rsidRPr="009E1970">
        <w:rPr>
          <w:rFonts w:asciiTheme="majorBidi" w:eastAsiaTheme="minorEastAsia" w:hAnsiTheme="majorBidi" w:cstheme="majorBidi"/>
          <w:iCs/>
          <w:sz w:val="24"/>
          <w:szCs w:val="24"/>
        </w:rPr>
        <w:t>.2.</w:t>
      </w:r>
      <w:r w:rsidRPr="009E1970">
        <w:rPr>
          <w:rFonts w:asciiTheme="majorBidi" w:eastAsiaTheme="minorEastAsia" w:hAnsiTheme="majorBidi" w:cstheme="majorBidi"/>
          <w:sz w:val="24"/>
          <w:szCs w:val="24"/>
        </w:rPr>
        <w:t>Mouvement circulaire</w:t>
      </w:r>
    </w:p>
    <w:p w:rsidR="00EC5B2E" w:rsidRPr="009E1970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E1970">
        <w:rPr>
          <w:rFonts w:asciiTheme="majorBidi" w:eastAsiaTheme="minorEastAsia" w:hAnsiTheme="majorBidi" w:cstheme="majorBidi"/>
          <w:sz w:val="24"/>
          <w:szCs w:val="24"/>
        </w:rPr>
        <w:t>II.4</w:t>
      </w:r>
      <w:r w:rsidRPr="009E1970">
        <w:rPr>
          <w:rFonts w:asciiTheme="majorBidi" w:eastAsiaTheme="minorEastAsia" w:hAnsiTheme="majorBidi" w:cstheme="majorBidi"/>
          <w:iCs/>
          <w:sz w:val="24"/>
          <w:szCs w:val="24"/>
        </w:rPr>
        <w:t>.3.</w:t>
      </w:r>
      <w:r w:rsidRPr="009E1970">
        <w:rPr>
          <w:rFonts w:asciiTheme="majorBidi" w:eastAsiaTheme="minorEastAsia" w:hAnsiTheme="majorBidi" w:cstheme="majorBidi"/>
          <w:sz w:val="24"/>
          <w:szCs w:val="24"/>
        </w:rPr>
        <w:t>Mouvement circulaire uniforme</w:t>
      </w:r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E05D55">
        <w:rPr>
          <w:rFonts w:asciiTheme="majorBidi" w:eastAsiaTheme="minorEastAsia" w:hAnsiTheme="majorBidi" w:cstheme="majorBidi"/>
          <w:sz w:val="24"/>
          <w:szCs w:val="24"/>
        </w:rPr>
        <w:t>II.5.</w:t>
      </w:r>
      <w:r w:rsidRPr="00E05D55">
        <w:rPr>
          <w:rFonts w:asciiTheme="majorBidi" w:eastAsiaTheme="minorEastAsia" w:hAnsiTheme="majorBidi" w:cstheme="majorBidi"/>
          <w:iCs/>
          <w:sz w:val="24"/>
          <w:szCs w:val="24"/>
        </w:rPr>
        <w:t>Coordonnées curvilignes ou intrinsèques</w:t>
      </w:r>
    </w:p>
    <w:p w:rsidR="00EC5B2E" w:rsidRPr="00E05D55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72BBB">
        <w:rPr>
          <w:rFonts w:asciiTheme="majorBidi" w:eastAsiaTheme="minorEastAsia" w:hAnsiTheme="majorBidi" w:cstheme="majorBidi"/>
          <w:sz w:val="24"/>
          <w:szCs w:val="24"/>
        </w:rPr>
        <w:t>II.6.</w:t>
      </w:r>
      <w:r w:rsidRPr="00872BBB">
        <w:rPr>
          <w:rFonts w:asciiTheme="majorBidi" w:eastAsiaTheme="minorEastAsia" w:hAnsiTheme="majorBidi" w:cstheme="majorBidi"/>
          <w:iCs/>
          <w:sz w:val="24"/>
          <w:szCs w:val="24"/>
        </w:rPr>
        <w:t>Mouvement dans l’espace</w:t>
      </w:r>
    </w:p>
    <w:p w:rsidR="00EC5B2E" w:rsidRPr="00872BBB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72BBB">
        <w:rPr>
          <w:rFonts w:asciiTheme="majorBidi" w:eastAsiaTheme="minorEastAsia" w:hAnsiTheme="majorBidi" w:cstheme="majorBidi"/>
          <w:sz w:val="24"/>
          <w:szCs w:val="24"/>
        </w:rPr>
        <w:t>II.6.</w:t>
      </w:r>
      <w:r>
        <w:rPr>
          <w:rFonts w:asciiTheme="majorBidi" w:eastAsiaTheme="minorEastAsia" w:hAnsiTheme="majorBidi" w:cstheme="majorBidi"/>
          <w:sz w:val="24"/>
          <w:szCs w:val="24"/>
        </w:rPr>
        <w:t>1.</w:t>
      </w:r>
      <w:r w:rsidRPr="00980EE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72BBB">
        <w:rPr>
          <w:rFonts w:asciiTheme="majorBidi" w:eastAsiaTheme="minorEastAsia" w:hAnsiTheme="majorBidi" w:cstheme="majorBidi"/>
          <w:sz w:val="24"/>
          <w:szCs w:val="24"/>
        </w:rPr>
        <w:t xml:space="preserve">Etude du mouvement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en </w:t>
      </w:r>
      <w:r w:rsidRPr="00872BBB">
        <w:rPr>
          <w:rFonts w:asciiTheme="majorBidi" w:eastAsiaTheme="minorEastAsia" w:hAnsiTheme="majorBidi" w:cstheme="majorBidi"/>
          <w:sz w:val="24"/>
          <w:szCs w:val="24"/>
        </w:rPr>
        <w:t>Coordonnées cartésiennes</w:t>
      </w:r>
    </w:p>
    <w:p w:rsidR="00EC5B2E" w:rsidRPr="00872BBB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72BBB">
        <w:rPr>
          <w:rFonts w:asciiTheme="majorBidi" w:eastAsiaTheme="minorEastAsia" w:hAnsiTheme="majorBidi" w:cstheme="majorBidi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sz w:val="24"/>
          <w:szCs w:val="24"/>
        </w:rPr>
        <w:t>6.2</w:t>
      </w:r>
      <w:r w:rsidRPr="00872BBB">
        <w:rPr>
          <w:rFonts w:asciiTheme="majorBidi" w:eastAsiaTheme="minorEastAsia" w:hAnsiTheme="majorBidi" w:cstheme="majorBidi"/>
          <w:iCs/>
          <w:sz w:val="24"/>
          <w:szCs w:val="24"/>
        </w:rPr>
        <w:t>.</w:t>
      </w:r>
      <w:r w:rsidRPr="00872BBB">
        <w:rPr>
          <w:rFonts w:asciiTheme="majorBidi" w:eastAsiaTheme="minorEastAsia" w:hAnsiTheme="majorBidi" w:cstheme="majorBidi"/>
          <w:sz w:val="24"/>
          <w:szCs w:val="24"/>
        </w:rPr>
        <w:t xml:space="preserve"> Etude du mouvement en coordonnées cylindriques</w:t>
      </w:r>
    </w:p>
    <w:p w:rsidR="00EC5B2E" w:rsidRPr="00872BBB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72BBB">
        <w:rPr>
          <w:rFonts w:asciiTheme="majorBidi" w:eastAsiaTheme="minorEastAsia" w:hAnsiTheme="majorBidi" w:cstheme="majorBidi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sz w:val="24"/>
          <w:szCs w:val="24"/>
        </w:rPr>
        <w:t>6.3</w:t>
      </w:r>
      <w:r w:rsidRPr="00872BBB">
        <w:rPr>
          <w:rFonts w:asciiTheme="majorBidi" w:eastAsiaTheme="minorEastAsia" w:hAnsiTheme="majorBidi" w:cstheme="majorBidi"/>
          <w:iCs/>
          <w:sz w:val="24"/>
          <w:szCs w:val="24"/>
        </w:rPr>
        <w:t>. Etude du mouvement en coordonnées sphériques</w:t>
      </w:r>
    </w:p>
    <w:p w:rsidR="00EC5B2E" w:rsidRPr="00B01E9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1E95">
        <w:rPr>
          <w:rFonts w:asciiTheme="majorBidi" w:eastAsiaTheme="minorEastAsia" w:hAnsiTheme="majorBidi" w:cstheme="majorBidi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sz w:val="24"/>
          <w:szCs w:val="24"/>
        </w:rPr>
        <w:t>7</w:t>
      </w:r>
      <w:r w:rsidRPr="00B01E95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B01E9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B01E95">
        <w:rPr>
          <w:rFonts w:asciiTheme="majorBidi" w:hAnsiTheme="majorBidi" w:cstheme="majorBidi"/>
          <w:sz w:val="24"/>
          <w:szCs w:val="24"/>
          <w:shd w:val="clear" w:color="auto" w:fill="FFFFFF"/>
        </w:rPr>
        <w:t>Mouvements relatifs</w:t>
      </w:r>
    </w:p>
    <w:p w:rsidR="00EC5B2E" w:rsidRPr="00166412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166412">
        <w:rPr>
          <w:rFonts w:asciiTheme="majorBidi" w:eastAsiaTheme="minorEastAsia" w:hAnsiTheme="majorBidi" w:cstheme="majorBidi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sz w:val="24"/>
          <w:szCs w:val="24"/>
        </w:rPr>
        <w:t>7</w:t>
      </w:r>
      <w:r w:rsidRPr="00166412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166412">
        <w:rPr>
          <w:rFonts w:asciiTheme="majorBidi" w:eastAsiaTheme="minorEastAsia" w:hAnsiTheme="majorBidi" w:cstheme="majorBidi"/>
          <w:iCs/>
          <w:sz w:val="24"/>
          <w:szCs w:val="24"/>
        </w:rPr>
        <w:t xml:space="preserve"> 1.</w:t>
      </w:r>
      <w:r w:rsidRPr="00166412">
        <w:rPr>
          <w:rFonts w:asciiTheme="majorBidi" w:eastAsiaTheme="minorEastAsia" w:hAnsiTheme="majorBidi" w:cstheme="majorBidi"/>
          <w:sz w:val="24"/>
          <w:szCs w:val="24"/>
        </w:rPr>
        <w:t>Mouvement absolu</w:t>
      </w:r>
    </w:p>
    <w:p w:rsidR="00EC5B2E" w:rsidRPr="000442F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442F5">
        <w:rPr>
          <w:rFonts w:asciiTheme="majorBidi" w:eastAsiaTheme="minorEastAsia" w:hAnsiTheme="majorBidi" w:cstheme="majorBidi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sz w:val="24"/>
          <w:szCs w:val="24"/>
        </w:rPr>
        <w:t>7</w:t>
      </w:r>
      <w:r w:rsidRPr="000442F5">
        <w:rPr>
          <w:rFonts w:asciiTheme="majorBidi" w:eastAsiaTheme="minorEastAsia" w:hAnsiTheme="majorBidi" w:cstheme="majorBidi"/>
          <w:sz w:val="24"/>
          <w:szCs w:val="24"/>
        </w:rPr>
        <w:t>.</w:t>
      </w:r>
      <w:r w:rsidRPr="000442F5">
        <w:rPr>
          <w:rFonts w:asciiTheme="majorBidi" w:eastAsiaTheme="minorEastAsia" w:hAnsiTheme="majorBidi" w:cstheme="majorBidi"/>
          <w:iCs/>
          <w:sz w:val="24"/>
          <w:szCs w:val="24"/>
        </w:rPr>
        <w:t xml:space="preserve"> 2.</w:t>
      </w:r>
      <w:r w:rsidRPr="000442F5">
        <w:rPr>
          <w:rFonts w:asciiTheme="majorBidi" w:eastAsiaTheme="minorEastAsia" w:hAnsiTheme="majorBidi" w:cstheme="majorBidi"/>
          <w:sz w:val="24"/>
          <w:szCs w:val="24"/>
        </w:rPr>
        <w:t>Mouvement relatif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  <w:r w:rsidRPr="003B53E6"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  <w:t>Cinématique du point matériel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F811FD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8E03877" wp14:editId="2CE3196E">
            <wp:extent cx="1719617" cy="1262418"/>
            <wp:effectExtent l="19050" t="0" r="0" b="0"/>
            <wp:docPr id="1357" name="Imag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5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298" cy="1265121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FD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1F534F87" wp14:editId="5A1EBB38">
            <wp:extent cx="1332078" cy="1040550"/>
            <wp:effectExtent l="19050" t="0" r="1422" b="0"/>
            <wp:docPr id="1358" name="Imag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6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158" cy="1047643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811FD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680130A1" wp14:editId="10B36FCD">
            <wp:extent cx="1686920" cy="1043567"/>
            <wp:effectExtent l="19050" t="0" r="8530" b="0"/>
            <wp:docPr id="1359" name="Imag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156" cy="1045569"/>
                    </a:xfrm>
                    <a:prstGeom prst="rect">
                      <a:avLst/>
                    </a:prstGeom>
                    <a:noFill/>
                    <a:ln w="12700" cap="flat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3B53E6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 Cinématique du point matériel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 xml:space="preserve">II.1. Définitions Générales 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L’objet de la cinématique est l’étude des mouvements des corps en fonction du temps, 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BC37EF">
        <w:rPr>
          <w:rFonts w:asciiTheme="majorBidi" w:eastAsiaTheme="minorEastAsia" w:hAnsiTheme="majorBidi" w:cstheme="majorBidi"/>
          <w:sz w:val="24"/>
          <w:szCs w:val="24"/>
        </w:rPr>
        <w:t>sans</w:t>
      </w:r>
      <w:proofErr w:type="gramEnd"/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tenir compte des causes qui le produisent.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Les grandeurs physiques de la cinématique sont le temps, la position, la vitesse et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>l’accélération.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"Etudier le mouvement" veut dire : </w:t>
      </w:r>
    </w:p>
    <w:p w:rsidR="00EC5B2E" w:rsidRPr="00BC37EF" w:rsidRDefault="00EC5B2E" w:rsidP="007B5E66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Trouver l’équation de la trajectoire du mobile. </w:t>
      </w:r>
    </w:p>
    <w:p w:rsidR="00EC5B2E" w:rsidRPr="00BC37EF" w:rsidRDefault="00EC5B2E" w:rsidP="007B5E66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Trouver la relation mathématique entre vitesse et temps.  </w:t>
      </w:r>
    </w:p>
    <w:p w:rsidR="00EC5B2E" w:rsidRPr="00BC37EF" w:rsidRDefault="00EC5B2E" w:rsidP="007B5E66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Trouver la relation entre position et temps.  </w:t>
      </w:r>
    </w:p>
    <w:p w:rsidR="00EC5B2E" w:rsidRPr="00BC37EF" w:rsidRDefault="00EC5B2E" w:rsidP="007B5E66">
      <w:pPr>
        <w:pStyle w:val="Paragraphedeliste"/>
        <w:numPr>
          <w:ilvl w:val="0"/>
          <w:numId w:val="22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Trouver la relation entre vitesse et position.  </w:t>
      </w:r>
    </w:p>
    <w:p w:rsidR="00EC5B2E" w:rsidRPr="0049074A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9074A">
        <w:rPr>
          <w:rFonts w:asciiTheme="majorBidi" w:eastAsiaTheme="minorEastAsia" w:hAnsiTheme="majorBidi" w:cstheme="majorBidi"/>
          <w:sz w:val="24"/>
          <w:szCs w:val="24"/>
        </w:rPr>
        <w:t>Pour étudier un mouvement, il faut:</w:t>
      </w:r>
    </w:p>
    <w:p w:rsidR="00EC5B2E" w:rsidRPr="0049074A" w:rsidRDefault="00EC5B2E" w:rsidP="007B5E66">
      <w:pPr>
        <w:pStyle w:val="Paragraphedeliste"/>
        <w:numPr>
          <w:ilvl w:val="0"/>
          <w:numId w:val="3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9074A">
        <w:rPr>
          <w:rFonts w:asciiTheme="majorBidi" w:eastAsiaTheme="minorEastAsia" w:hAnsiTheme="majorBidi" w:cstheme="majorBidi"/>
          <w:sz w:val="24"/>
          <w:szCs w:val="24"/>
        </w:rPr>
        <w:t>un système de référence ou repère = (trois axes orientés + une 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49074A">
        <w:rPr>
          <w:rFonts w:asciiTheme="majorBidi" w:eastAsiaTheme="minorEastAsia" w:hAnsiTheme="majorBidi" w:cstheme="majorBidi"/>
          <w:sz w:val="24"/>
          <w:szCs w:val="24"/>
        </w:rPr>
        <w:t>origine)</w:t>
      </w:r>
    </w:p>
    <w:p w:rsidR="00EC5B2E" w:rsidRPr="0049074A" w:rsidRDefault="00EC5B2E" w:rsidP="007B5E66">
      <w:pPr>
        <w:pStyle w:val="Paragraphedeliste"/>
        <w:numPr>
          <w:ilvl w:val="0"/>
          <w:numId w:val="3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9074A">
        <w:rPr>
          <w:rFonts w:asciiTheme="majorBidi" w:eastAsiaTheme="minorEastAsia" w:hAnsiTheme="majorBidi" w:cstheme="majorBidi"/>
          <w:sz w:val="24"/>
          <w:szCs w:val="24"/>
        </w:rPr>
        <w:t>une horloge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>Un point matériel est un objet  infiniment petit devant  les  distances  caractéristiques  du  mouvement  pour  être  considéré comme ponctuel.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Pour décrire la position d’un point nous avons besoin d’un </w:t>
      </w:r>
      <w:r w:rsidRPr="00BC37EF">
        <w:rPr>
          <w:rFonts w:asciiTheme="majorBidi" w:eastAsiaTheme="minorEastAsia" w:hAnsiTheme="majorBidi" w:cstheme="majorBidi"/>
          <w:color w:val="FF0000"/>
          <w:sz w:val="24"/>
          <w:szCs w:val="24"/>
        </w:rPr>
        <w:t>repère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>: repère =  origine + base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Le plus souvent la base est orthonormée : le repère est  alors appelé repère cartésien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O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, 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j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</w:p>
    <w:p w:rsidR="00EC5B2E" w:rsidRPr="00BC37EF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4ED4C0BF" wp14:editId="52F33ED8">
            <wp:extent cx="2551654" cy="2142698"/>
            <wp:effectExtent l="0" t="0" r="0" b="0"/>
            <wp:docPr id="1506" name="Image 1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01" cy="2148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>Un  point  M  de  l’espace  est  repéré  par  ses  coordonnées x, y et z tel que:</w:t>
      </w:r>
    </w:p>
    <w:p w:rsidR="00EC5B2E" w:rsidRPr="00BC37EF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=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iCs/>
                  <w:color w:val="C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+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y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color w:val="C00000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iCs/>
                  <w:color w:val="C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+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z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b/>
                  <w:bCs/>
                  <w:i/>
                  <w:iCs/>
                  <w:color w:val="C0000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Si le point </w:t>
      </w:r>
      <w:r w:rsidRPr="00BC37EF">
        <w:rPr>
          <w:rFonts w:asciiTheme="majorBidi" w:eastAsiaTheme="minorEastAsia" w:hAnsiTheme="majorBidi" w:cstheme="majorBidi"/>
          <w:i/>
          <w:iCs/>
          <w:sz w:val="24"/>
          <w:szCs w:val="24"/>
        </w:rPr>
        <w:t>M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est en mouvement (On distingue essentiellement trois type de mouvements :</w:t>
      </w:r>
      <w:r w:rsidRPr="00BC37EF">
        <w:rPr>
          <w:rFonts w:asciiTheme="majorBidi" w:hAnsiTheme="majorBidi" w:cstheme="majorBidi"/>
          <w:sz w:val="24"/>
          <w:szCs w:val="24"/>
        </w:rPr>
        <w:t xml:space="preserve"> 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translation, Rotation et </w:t>
      </w:r>
      <w:r w:rsidR="007456C2" w:rsidRPr="00BC37EF">
        <w:rPr>
          <w:rFonts w:asciiTheme="majorBidi" w:eastAsiaTheme="minorEastAsia" w:hAnsiTheme="majorBidi" w:cstheme="majorBidi"/>
          <w:sz w:val="24"/>
          <w:szCs w:val="24"/>
        </w:rPr>
        <w:t>Vibration)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: le Vecteur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OM</m:t>
            </m:r>
          </m:e>
        </m:acc>
      </m:oMath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dépend du temps</w:t>
      </w:r>
    </w:p>
    <w:p w:rsidR="00EC5B2E" w:rsidRPr="00BC37EF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58BECE0B" wp14:editId="2AF35337">
            <wp:extent cx="2675959" cy="2197290"/>
            <wp:effectExtent l="0" t="0" r="0" b="0"/>
            <wp:docPr id="15" name="Image 1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7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916" cy="2208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La trajectoire est l'ensemble des positions successives occupées par le mobile M lors  de son mouvement. Celle–ci peut  être rectiligne ou bien curviligne. Elle peut être ouverte ou fermée. 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b/>
          <w:bCs/>
          <w:sz w:val="24"/>
          <w:szCs w:val="24"/>
        </w:rPr>
        <w:t>Exemple</w:t>
      </w:r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FF0000"/>
          <w:sz w:val="24"/>
          <w:szCs w:val="24"/>
        </w:rPr>
      </w:pPr>
      <w:proofErr w:type="gramStart"/>
      <w:r w:rsidRPr="00BC37EF">
        <w:rPr>
          <w:rFonts w:asciiTheme="majorBidi" w:eastAsiaTheme="minorEastAsia" w:hAnsiTheme="majorBidi" w:cstheme="majorBidi"/>
          <w:sz w:val="24"/>
          <w:szCs w:val="24"/>
        </w:rPr>
        <w:t>un</w:t>
      </w:r>
      <w:proofErr w:type="gramEnd"/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mobile est repéré par les coordonnées suivantes :</w:t>
      </w:r>
    </w:p>
    <w:p w:rsidR="00EC5B2E" w:rsidRPr="00BC37EF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=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cos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wt</m:t>
                  </m:r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=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sin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wt</m:t>
                  </m:r>
                </m:e>
              </m:eqAr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</m:oMath>
      </m:oMathPara>
    </w:p>
    <w:p w:rsidR="00EC5B2E" w:rsidRPr="00BC37EF" w:rsidRDefault="00EC5B2E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>En supprimant le temps, on obtient :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p>
        </m:sSup>
      </m:oMath>
    </w:p>
    <w:p w:rsidR="00EC5B2E" w:rsidRPr="00BC37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La trajectoire est donc un cercle de centre O et de rayon A 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L’équation de la trajectoire est une relation qui lie les coordonnées du  point entre </w:t>
      </w:r>
      <w:proofErr w:type="gramStart"/>
      <w:r w:rsidRPr="00BC37EF">
        <w:rPr>
          <w:rFonts w:asciiTheme="majorBidi" w:eastAsiaTheme="minorEastAsia" w:hAnsiTheme="majorBidi" w:cstheme="majorBidi"/>
          <w:sz w:val="24"/>
          <w:szCs w:val="24"/>
        </w:rPr>
        <w:t>elles .</w:t>
      </w:r>
      <w:proofErr w:type="gramEnd"/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II.2. Mouvement rectiligne</w:t>
      </w:r>
    </w:p>
    <w:p w:rsidR="00EC5B2E" w:rsidRPr="00025961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1062B4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Trajectoire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d’un mouvement rectiligne est une droite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b/>
          <w:bCs/>
          <w:noProof/>
          <w:color w:val="C00000"/>
          <w:sz w:val="24"/>
          <w:szCs w:val="24"/>
          <w:lang w:eastAsia="fr-FR"/>
        </w:rPr>
        <w:lastRenderedPageBreak/>
        <w:drawing>
          <wp:inline distT="0" distB="0" distL="0" distR="0" wp14:anchorId="53CC28F1" wp14:editId="5A4B75B9">
            <wp:extent cx="5759450" cy="1712595"/>
            <wp:effectExtent l="19050" t="0" r="0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712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FF77F4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062B4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Vecteur position</w:t>
      </w:r>
      <w:r w:rsidRPr="001062B4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e>
        </m:acc>
      </m:oMath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avec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</m:oMath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est appelée équation horaire du mouvement </w:t>
      </w:r>
      <w:r w:rsidRPr="001062B4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Vecteur déplacement</w:t>
      </w:r>
      <w:r w:rsidRPr="001062B4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 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∆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b>
            </m:sSub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sub>
            </m:sSub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sub>
            </m:sSub>
          </m:e>
        </m:d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i</m:t>
            </m:r>
          </m:e>
        </m:acc>
      </m:oMath>
    </w:p>
    <w:p w:rsidR="00EC5B2E" w:rsidRPr="00FF77F4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w:r w:rsidRPr="001062B4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Vecteur vitesse moyenne</w:t>
      </w:r>
      <w:r w:rsidRPr="001062B4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r w:rsidR="007456C2" w:rsidRPr="001062B4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="007456C2" w:rsidRPr="00BC37EF">
        <w:rPr>
          <w:rFonts w:asciiTheme="majorBidi" w:eastAsiaTheme="minorEastAsia" w:hAnsiTheme="majorBidi" w:cstheme="majorBidi"/>
          <w:sz w:val="24"/>
          <w:szCs w:val="24"/>
        </w:rPr>
        <w:t xml:space="preserve"> Si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∆t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>-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</m:oMath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 est le temps mis entre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</m:oMath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et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w:proofErr w:type="gramEnd"/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</m:oMath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, la vitesse moyenne est:</w:t>
      </w:r>
    </w:p>
    <w:p w:rsidR="00EC5B2E" w:rsidRPr="00BC37EF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</m:e>
              </m:acc>
            </m:num>
            <m:den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den>
          </m:f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num>
            <m:den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i</m:t>
              </m:r>
            </m:e>
          </m:acc>
        </m:oMath>
      </m:oMathPara>
    </w:p>
    <w:p w:rsidR="00EC5B2E" w:rsidRPr="00DF32B6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Pr="002C79C0" w:rsidRDefault="00EC5B2E" w:rsidP="007B5E66">
      <w:pPr>
        <w:spacing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54E94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Vecteur vitesse instantanée</w:t>
      </w:r>
      <w:r w:rsidRPr="00154E94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BC37EF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2C79C0">
        <w:rPr>
          <w:rFonts w:asciiTheme="majorBidi" w:eastAsiaTheme="minorEastAsia" w:hAnsiTheme="majorBidi" w:cstheme="majorBidi"/>
          <w:sz w:val="24"/>
          <w:szCs w:val="24"/>
        </w:rPr>
        <w:t xml:space="preserve">c’est la vitesse moyenne calculée sur un intervalle de temps très petit, qui à la limite tend vers zéro </w:t>
      </w:r>
    </w:p>
    <w:p w:rsidR="00EC5B2E" w:rsidRPr="00BC37EF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OM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OM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func>
        </m:oMath>
      </m:oMathPara>
    </w:p>
    <w:p w:rsidR="00EC5B2E" w:rsidRPr="00BC37EF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∆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x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i</m:t>
                  </m:r>
                </m:e>
              </m:acc>
            </m:e>
          </m:func>
        </m:oMath>
      </m:oMathPara>
    </w:p>
    <w:p w:rsidR="00EC5B2E" w:rsidRPr="00BC37EF" w:rsidRDefault="00EC5B2E" w:rsidP="007B5E66">
      <w:pPr>
        <w:pStyle w:val="Paragraphedeliste"/>
        <w:numPr>
          <w:ilvl w:val="0"/>
          <w:numId w:val="24"/>
        </w:numPr>
        <w:spacing w:after="0" w:line="360" w:lineRule="auto"/>
        <w:ind w:left="1134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 xml:space="preserve">Si on a l’expression </w:t>
      </w:r>
      <w:proofErr w:type="gramStart"/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 xml:space="preserve">de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t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 xml:space="preserve">, alors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 xml:space="preserve">désigne la dérivée de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t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EC5B2E" w:rsidRDefault="00EC5B2E" w:rsidP="007B5E66">
      <w:pPr>
        <w:pStyle w:val="Paragraphedeliste"/>
        <w:numPr>
          <w:ilvl w:val="0"/>
          <w:numId w:val="24"/>
        </w:numPr>
        <w:spacing w:after="0" w:line="360" w:lineRule="auto"/>
        <w:ind w:left="1134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 xml:space="preserve">Si on a le graphe </w:t>
      </w:r>
      <w:proofErr w:type="gramStart"/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 xml:space="preserve">de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>x</m:t>
        </m:r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t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 xml:space="preserve">, alors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x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BC37EF">
        <w:rPr>
          <w:rFonts w:asciiTheme="majorBidi" w:eastAsiaTheme="minorEastAsia" w:hAnsiTheme="majorBidi" w:cstheme="majorBidi"/>
          <w:iCs/>
          <w:sz w:val="24"/>
          <w:szCs w:val="24"/>
        </w:rPr>
        <w:t>désigne la pente de la tangente à la courbe x(t).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54E94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Vecteur accélération moyenne</w:t>
      </w:r>
      <w:r w:rsidRPr="00154E94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:</w:t>
      </w:r>
      <w:r w:rsidRPr="001D3F6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m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  <w:vertAlign w:val="subscript"/>
          </w:rPr>
          <m:t xml:space="preserve"> 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∆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V</m:t>
                </m:r>
              </m:e>
            </m:acc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∆t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V</m:t>
                    </m:r>
                  </m:e>
                </m:acc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b>
            </m:s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-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1</m:t>
                </m:r>
              </m:sub>
            </m:sSub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 </m:t>
        </m:r>
      </m:oMath>
      <w:r w:rsidRPr="001D3F6D">
        <w:rPr>
          <w:rFonts w:asciiTheme="majorBidi" w:eastAsiaTheme="minorEastAsia" w:hAnsiTheme="majorBidi" w:cstheme="majorBidi"/>
          <w:iCs/>
          <w:sz w:val="24"/>
          <w:szCs w:val="24"/>
        </w:rPr>
        <w:t xml:space="preserve"> avec 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m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1D3F6D">
        <w:rPr>
          <w:rFonts w:asciiTheme="majorBidi" w:eastAsiaTheme="minorEastAsia" w:hAnsiTheme="majorBidi" w:cstheme="majorBidi"/>
          <w:sz w:val="24"/>
          <w:szCs w:val="24"/>
        </w:rPr>
        <w:t xml:space="preserve">et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  <w:vertAlign w:val="subscript"/>
          </w:rPr>
          <m:t>∆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1D3F6D">
        <w:rPr>
          <w:rFonts w:asciiTheme="majorBidi" w:eastAsiaTheme="minorEastAsia" w:hAnsiTheme="majorBidi" w:cstheme="majorBidi"/>
          <w:sz w:val="24"/>
          <w:szCs w:val="24"/>
        </w:rPr>
        <w:t>Sont dans le même sens et direction.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noProof/>
          <w:lang w:eastAsia="fr-FR"/>
        </w:rPr>
        <w:lastRenderedPageBreak/>
        <w:drawing>
          <wp:inline distT="0" distB="0" distL="0" distR="0" wp14:anchorId="1BF021AF" wp14:editId="66490A7E">
            <wp:extent cx="3178329" cy="2033516"/>
            <wp:effectExtent l="0" t="0" r="0" b="0"/>
            <wp:docPr id="16" name="Image 1" descr="http://www2.cegep-ste-foy.qc.ca/profs/rfoy/exercices/chapitres/chapitre3/images/accelera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cegep-ste-foy.qc.ca/profs/rfoy/exercices/chapitres/chapitre3/images/acceleration.gi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666" cy="203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1D3F6D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C00000"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iCs/>
          <w:color w:val="002060"/>
          <w:sz w:val="24"/>
          <w:szCs w:val="24"/>
        </w:rPr>
        <w:t>Vecteur accélération instantanée</w:t>
      </w:r>
      <w:r w:rsidRPr="004E3806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:</w:t>
      </w:r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  <w:vertAlign w:val="subscript"/>
          </w:rPr>
          <m:t xml:space="preserve"> 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uncPr>
          <m:fName>
            <m:limLow>
              <m:limLow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hAnsiTheme="majorBidi" w:cstheme="majorBidi"/>
                    <w:sz w:val="24"/>
                    <w:szCs w:val="24"/>
                  </w:rPr>
                  <m:t>lim</m:t>
                </m:r>
              </m:e>
              <m:li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∆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t</m:t>
                </m:r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→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0</m:t>
                </m:r>
              </m:lim>
            </m:limLow>
          </m:fName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vertAlign w:val="subscript"/>
                  </w:rPr>
                  <m:t>∆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V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∆t</m:t>
                </m:r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=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  <w:vertAlign w:val="subscript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V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</m:e>
        </m:func>
      </m:oMath>
    </w:p>
    <w:p w:rsidR="00EC5B2E" w:rsidRPr="008A77E9" w:rsidRDefault="00EC5B2E" w:rsidP="007B5E66">
      <w:pPr>
        <w:pStyle w:val="Paragraphedeliste"/>
        <w:numPr>
          <w:ilvl w:val="0"/>
          <w:numId w:val="25"/>
        </w:numPr>
        <w:spacing w:after="0" w:line="360" w:lineRule="auto"/>
        <w:ind w:left="1134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 xml:space="preserve">Si on a l’expression de v(t), alors 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>désigne  la dérivée de v(t).</w:t>
      </w:r>
    </w:p>
    <w:p w:rsidR="00EC5B2E" w:rsidRDefault="00EC5B2E" w:rsidP="007B5E66">
      <w:pPr>
        <w:pStyle w:val="Paragraphedeliste"/>
        <w:numPr>
          <w:ilvl w:val="0"/>
          <w:numId w:val="25"/>
        </w:numPr>
        <w:spacing w:after="0" w:line="360" w:lineRule="auto"/>
        <w:ind w:left="1134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 xml:space="preserve">Si on a le graphe de v(t), alors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 xml:space="preserve"> désigne la pente de la tangente à la  courbe v(t).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Mouvement rectiligne uniforme</w:t>
      </w:r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1E4C31">
        <w:rPr>
          <w:rFonts w:asciiTheme="majorBidi" w:hAnsiTheme="majorBidi" w:cstheme="majorBidi"/>
          <w:sz w:val="24"/>
          <w:szCs w:val="24"/>
        </w:rPr>
        <w:t xml:space="preserve"> </w:t>
      </w:r>
      <w:r w:rsidRPr="001E4C3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End"/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=constante </m:t>
        </m:r>
      </m:oMath>
      <w:r w:rsidRPr="001E4C31">
        <w:rPr>
          <w:rFonts w:asciiTheme="majorBidi" w:eastAsiaTheme="minorEastAsia" w:hAnsiTheme="majorBidi" w:cstheme="majorBidi"/>
          <w:iCs/>
          <w:sz w:val="24"/>
          <w:szCs w:val="24"/>
        </w:rPr>
        <w:t xml:space="preserve">et 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e>
        </m:acc>
      </m:oMath>
    </w:p>
    <w:p w:rsidR="00EC5B2E" w:rsidRPr="004E3806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color w:val="002060"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iCs/>
          <w:color w:val="002060"/>
          <w:sz w:val="24"/>
          <w:szCs w:val="24"/>
        </w:rPr>
        <w:t>Représentation graphique du Mouvement rectiligne uniforme (MRU)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C5B2E" w:rsidTr="00EC2E93">
        <w:tc>
          <w:tcPr>
            <w:tcW w:w="4606" w:type="dxa"/>
          </w:tcPr>
          <w:p w:rsidR="00EC5B2E" w:rsidRDefault="00EC5B2E" w:rsidP="007B5E6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iCs/>
                <w:color w:val="002060"/>
                <w:sz w:val="24"/>
                <w:szCs w:val="24"/>
              </w:rPr>
            </w:pPr>
            <w:r w:rsidRPr="004E0F32">
              <w:rPr>
                <w:rFonts w:asciiTheme="majorBidi" w:eastAsiaTheme="minorEastAsia" w:hAnsiTheme="majorBidi" w:cstheme="majorBidi"/>
                <w:iCs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1B246E66" wp14:editId="5FAC04BD">
                  <wp:extent cx="1748333" cy="859809"/>
                  <wp:effectExtent l="19050" t="0" r="4267" b="0"/>
                  <wp:docPr id="30" name="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9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335" cy="85981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C5B2E" w:rsidRDefault="00EC5B2E" w:rsidP="007B5E6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iCs/>
                <w:color w:val="002060"/>
                <w:sz w:val="24"/>
                <w:szCs w:val="24"/>
              </w:rPr>
            </w:pPr>
            <w:r w:rsidRPr="004E0F32">
              <w:rPr>
                <w:rFonts w:asciiTheme="majorBidi" w:eastAsiaTheme="minorEastAsia" w:hAnsiTheme="majorBidi" w:cstheme="majorBidi"/>
                <w:iCs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653E9DA6" wp14:editId="2E32E516">
                  <wp:extent cx="2012132" cy="593677"/>
                  <wp:effectExtent l="19050" t="0" r="7168" b="0"/>
                  <wp:docPr id="1344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1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1941" cy="596571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2E" w:rsidTr="00EC2E93">
        <w:tc>
          <w:tcPr>
            <w:tcW w:w="4606" w:type="dxa"/>
          </w:tcPr>
          <w:p w:rsidR="00EC5B2E" w:rsidRDefault="00EC5B2E" w:rsidP="007B5E6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iCs/>
                <w:color w:val="002060"/>
                <w:sz w:val="24"/>
                <w:szCs w:val="24"/>
              </w:rPr>
            </w:pPr>
            <w:r w:rsidRPr="004E0F32">
              <w:rPr>
                <w:rFonts w:asciiTheme="majorBidi" w:eastAsiaTheme="minorEastAsia" w:hAnsiTheme="majorBidi" w:cstheme="majorBidi"/>
                <w:iCs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718B5987" wp14:editId="09F67666">
                  <wp:extent cx="1700568" cy="825690"/>
                  <wp:effectExtent l="19050" t="0" r="0" b="0"/>
                  <wp:docPr id="1346" name="Imag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8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0567" cy="82569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C5B2E" w:rsidRDefault="00EC5B2E" w:rsidP="007B5E6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iCs/>
                <w:color w:val="002060"/>
                <w:sz w:val="24"/>
                <w:szCs w:val="24"/>
              </w:rPr>
            </w:pPr>
            <w:r w:rsidRPr="004E0F32">
              <w:rPr>
                <w:rFonts w:asciiTheme="majorBidi" w:eastAsiaTheme="minorEastAsia" w:hAnsiTheme="majorBidi" w:cstheme="majorBidi"/>
                <w:iCs/>
                <w:noProof/>
                <w:color w:val="002060"/>
                <w:sz w:val="24"/>
                <w:szCs w:val="24"/>
                <w:lang w:eastAsia="fr-FR"/>
              </w:rPr>
              <w:drawing>
                <wp:inline distT="0" distB="0" distL="0" distR="0" wp14:anchorId="4F28DF53" wp14:editId="6E0C5CCC">
                  <wp:extent cx="2021290" cy="645738"/>
                  <wp:effectExtent l="19050" t="0" r="0" b="0"/>
                  <wp:docPr id="1347" name="Imag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5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043" cy="645020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C5B2E" w:rsidTr="00EC2E93">
        <w:tc>
          <w:tcPr>
            <w:tcW w:w="4606" w:type="dxa"/>
          </w:tcPr>
          <w:p w:rsidR="00EC5B2E" w:rsidRDefault="00EC5B2E" w:rsidP="007B5E6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iCs/>
                <w:color w:val="002060"/>
                <w:sz w:val="24"/>
                <w:szCs w:val="24"/>
              </w:rPr>
            </w:pPr>
            <w:r w:rsidRPr="0098312F">
              <w:rPr>
                <w:rFonts w:asciiTheme="majorBidi" w:eastAsiaTheme="minorEastAsia" w:hAnsiTheme="majorBidi" w:cstheme="majorBidi"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6B5102A8" wp14:editId="1DDFCD50">
                  <wp:extent cx="1434436" cy="961447"/>
                  <wp:effectExtent l="19050" t="0" r="0" b="0"/>
                  <wp:docPr id="27" name="Imag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7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488" cy="960812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</w:tcPr>
          <w:p w:rsidR="00EC5B2E" w:rsidRDefault="00EC5B2E" w:rsidP="007B5E66">
            <w:pPr>
              <w:spacing w:line="360" w:lineRule="auto"/>
              <w:jc w:val="center"/>
              <w:rPr>
                <w:rFonts w:asciiTheme="majorBidi" w:eastAsiaTheme="minorEastAsia" w:hAnsiTheme="majorBidi" w:cstheme="majorBidi"/>
                <w:iCs/>
                <w:color w:val="002060"/>
                <w:sz w:val="24"/>
                <w:szCs w:val="24"/>
              </w:rPr>
            </w:pPr>
            <w:r w:rsidRPr="0098312F">
              <w:rPr>
                <w:rFonts w:asciiTheme="majorBidi" w:eastAsiaTheme="minorEastAsia" w:hAnsiTheme="majorBidi" w:cstheme="majorBidi"/>
                <w:iCs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2DD4274B" wp14:editId="3EF428AF">
                  <wp:extent cx="1373021" cy="832513"/>
                  <wp:effectExtent l="19050" t="0" r="0" b="0"/>
                  <wp:docPr id="28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74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9707" cy="836567"/>
                          </a:xfrm>
                          <a:prstGeom prst="rect">
                            <a:avLst/>
                          </a:prstGeom>
                          <a:noFill/>
                          <a:ln w="12700" cap="flat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C5B2E" w:rsidRPr="001C59C9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002060"/>
          <w:sz w:val="24"/>
          <w:szCs w:val="24"/>
        </w:rPr>
      </w:pPr>
    </w:p>
    <w:p w:rsidR="00EC5B2E" w:rsidRPr="001E4C31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Mouvement rectiligne uniformément accéléré</w:t>
      </w:r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r w:rsidRPr="001E4C31"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  <w:t xml:space="preserve">  </w:t>
      </w:r>
      <w:proofErr w:type="gramEnd"/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=constante </m:t>
        </m:r>
      </m:oMath>
      <w:r w:rsidRPr="001E4C31">
        <w:rPr>
          <w:rFonts w:asciiTheme="majorBidi" w:eastAsiaTheme="minorEastAsia" w:hAnsiTheme="majorBidi" w:cstheme="majorBidi"/>
          <w:iCs/>
          <w:sz w:val="24"/>
          <w:szCs w:val="24"/>
        </w:rPr>
        <w:t xml:space="preserve">et 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&gt;0</m:t>
        </m:r>
      </m:oMath>
    </w:p>
    <w:p w:rsidR="00EC5B2E" w:rsidRPr="001E4C31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Mouvement rectiligne uniformément retardé ou décéléré</w:t>
      </w:r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  <w:proofErr w:type="gramStart"/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  <w:proofErr w:type="gramEnd"/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=constante </m:t>
        </m:r>
      </m:oMath>
      <w:r w:rsidRPr="001E4C31">
        <w:rPr>
          <w:rFonts w:asciiTheme="majorBidi" w:eastAsiaTheme="minorEastAsia" w:hAnsiTheme="majorBidi" w:cstheme="majorBidi"/>
          <w:iCs/>
          <w:sz w:val="24"/>
          <w:szCs w:val="24"/>
        </w:rPr>
        <w:t xml:space="preserve">et 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.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&lt;0</m:t>
        </m:r>
      </m:oMath>
    </w:p>
    <w:p w:rsidR="00EC5B2E" w:rsidRPr="004E3806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Passage de la vitesse à la position</w:t>
      </w:r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</w:p>
    <w:p w:rsidR="00EC5B2E" w:rsidRPr="008A77E9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V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→</m:t>
          </m:r>
          <m:r>
            <w:rPr>
              <w:rFonts w:ascii="Cambria Math" w:eastAsiaTheme="minorEastAsia" w:hAnsi="Cambria Math" w:cstheme="majorBidi"/>
              <w:sz w:val="24"/>
              <w:szCs w:val="24"/>
              <w:vertAlign w:val="subscript"/>
            </w:rPr>
            <m:t>d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x=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V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dt</m:t>
          </m:r>
        </m:oMath>
      </m:oMathPara>
    </w:p>
    <w:p w:rsidR="00EC5B2E" w:rsidRPr="008A77E9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  <w:vertAlign w:val="subscript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e>
          </m:nary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→ 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e>
          </m:nary>
        </m:oMath>
      </m:oMathPara>
    </w:p>
    <w:p w:rsidR="00EC5B2E" w:rsidRPr="008A77E9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e>
          </m:nary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sub>
          </m:sSub>
        </m:oMath>
      </m:oMathPara>
    </w:p>
    <w:p w:rsidR="00EC5B2E" w:rsidRPr="004E3806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Passage de l’accélération à la vitesse</w:t>
      </w:r>
      <w:r w:rsidRPr="004E3806">
        <w:rPr>
          <w:rFonts w:asciiTheme="majorBidi" w:eastAsiaTheme="minorEastAsia" w:hAnsiTheme="majorBidi" w:cstheme="majorBidi"/>
          <w:b/>
          <w:bCs/>
          <w:sz w:val="24"/>
          <w:szCs w:val="24"/>
        </w:rPr>
        <w:t>:</w:t>
      </w:r>
    </w:p>
    <w:p w:rsidR="00EC5B2E" w:rsidRPr="008A77E9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→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  <w:vertAlign w:val="subscript"/>
            </w:rPr>
            <m:t>d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V=a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dt</m:t>
          </m:r>
        </m:oMath>
      </m:oMathPara>
    </w:p>
    <w:p w:rsidR="00EC5B2E" w:rsidRPr="00C4383F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  <w:vertAlign w:val="subscript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</m:nary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1</m:t>
                  </m:r>
                </m:sub>
              </m:sSub>
            </m:sub>
            <m:sup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b>
              </m:sSub>
            </m:sup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a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e>
          </m:nary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iCs/>
          <w:color w:val="002060"/>
          <w:sz w:val="24"/>
          <w:szCs w:val="24"/>
        </w:rPr>
        <w:t>Mouvement rectiligne uniforme (MRU)</w:t>
      </w:r>
      <w:proofErr w:type="gramStart"/>
      <w:r w:rsidRPr="004E3806">
        <w:rPr>
          <w:rFonts w:asciiTheme="majorBidi" w:eastAsiaTheme="minorEastAsia" w:hAnsiTheme="majorBidi" w:cstheme="majorBidi"/>
          <w:b/>
          <w:bCs/>
          <w:iCs/>
          <w:color w:val="002060"/>
          <w:sz w:val="24"/>
          <w:szCs w:val="24"/>
        </w:rPr>
        <w:t>:</w:t>
      </w:r>
      <w:r w:rsidRPr="00C4383F">
        <w:rPr>
          <w:rFonts w:asciiTheme="majorBidi" w:eastAsiaTheme="minorEastAsia" w:hAnsiTheme="majorBidi" w:cstheme="majorBidi"/>
          <w:iCs/>
          <w:color w:val="002060"/>
          <w:sz w:val="24"/>
          <w:szCs w:val="24"/>
        </w:rPr>
        <w:t xml:space="preserve">  </w:t>
      </w:r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>Le</w:t>
      </w:r>
      <w:proofErr w:type="gramEnd"/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 xml:space="preserve"> MRU est un mouvement rectiligne à vitesse constante :</w:t>
      </w:r>
    </w:p>
    <w:p w:rsidR="00EC5B2E" w:rsidRPr="00C4383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:rsidR="00EC5B2E" w:rsidRPr="0067489F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 xml:space="preserve">Par conséquent : 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>
        <w:rPr>
          <w:rFonts w:ascii="Cambria Math" w:eastAsiaTheme="minorEastAsia" w:hAnsiTheme="majorBidi" w:cstheme="majorBidi"/>
          <w:sz w:val="24"/>
          <w:szCs w:val="24"/>
        </w:rPr>
        <w:br/>
      </w: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a=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en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é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rivant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→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a=0</m:t>
          </m:r>
        </m:oMath>
      </m:oMathPara>
    </w:p>
    <w:p w:rsidR="00EC5B2E" w:rsidRPr="008A77E9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0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 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en int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é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grant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→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nary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dt </m:t>
          </m:r>
        </m:oMath>
      </m:oMathPara>
    </w:p>
    <w:p w:rsidR="00EC5B2E" w:rsidRPr="008A77E9" w:rsidRDefault="00EC5B2E" w:rsidP="007B5E66">
      <w:pPr>
        <w:pStyle w:val="Paragraphedeliste"/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EC5B2E" w:rsidRPr="008A77E9" w:rsidRDefault="00EC5B2E" w:rsidP="007B5E66">
      <w:pPr>
        <w:pStyle w:val="Paragraphedeliste"/>
        <w:spacing w:after="0" w:line="360" w:lineRule="auto"/>
        <w:ind w:left="0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>où</w:t>
      </w:r>
      <w:proofErr w:type="gramEnd"/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x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=x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8A77E9">
        <w:rPr>
          <w:rFonts w:asciiTheme="majorBidi" w:eastAsiaTheme="minorEastAsia" w:hAnsiTheme="majorBidi" w:cstheme="majorBidi"/>
          <w:iCs/>
          <w:sz w:val="24"/>
          <w:szCs w:val="24"/>
        </w:rPr>
        <w:t>C'est une équation, représentée par une droite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.</w:t>
      </w:r>
    </w:p>
    <w:p w:rsidR="00EC5B2E" w:rsidRPr="003060C6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Le mouvement rectiligne uniformément accéléré (MRUA ou MRUV)</w:t>
      </w:r>
      <w:proofErr w:type="gramStart"/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:</w:t>
      </w:r>
      <w:r w:rsidRPr="00C4383F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3060C6">
        <w:rPr>
          <w:rFonts w:asciiTheme="majorBidi" w:eastAsiaTheme="minorEastAsia" w:hAnsiTheme="majorBidi" w:cstheme="majorBidi"/>
          <w:sz w:val="24"/>
          <w:szCs w:val="24"/>
        </w:rPr>
        <w:t>Un</w:t>
      </w:r>
      <w:proofErr w:type="gramEnd"/>
      <w:r w:rsidRPr="003060C6">
        <w:rPr>
          <w:rFonts w:asciiTheme="majorBidi" w:eastAsiaTheme="minorEastAsia" w:hAnsiTheme="majorBidi" w:cstheme="majorBidi"/>
          <w:sz w:val="24"/>
          <w:szCs w:val="24"/>
        </w:rPr>
        <w:t xml:space="preserve"> mouvement est dit uniformément accéléré  si la trajectoire est une droite et si  l’accélération est constante.</w:t>
      </w:r>
    </w:p>
    <w:p w:rsidR="00EC5B2E" w:rsidRPr="00840FD5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a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=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</m:oMath>
      </m:oMathPara>
    </w:p>
    <w:p w:rsidR="00EC5B2E" w:rsidRPr="00840FD5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0FD5">
        <w:rPr>
          <w:rFonts w:asciiTheme="majorBidi" w:eastAsiaTheme="minorEastAsia" w:hAnsiTheme="majorBidi" w:cstheme="majorBidi"/>
          <w:sz w:val="24"/>
          <w:szCs w:val="24"/>
        </w:rPr>
        <w:t>Par conséquent :</w:t>
      </w:r>
    </w:p>
    <w:p w:rsidR="00EC5B2E" w:rsidRPr="00840FD5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en int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é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grant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 w:cstheme="majorBidi"/>
              <w:sz w:val="24"/>
              <w:szCs w:val="24"/>
              <w:vertAlign w:val="subscript"/>
            </w:rPr>
            <m:t>→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=V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p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</w:rPr>
            <m:t>dt</m:t>
          </m:r>
        </m:oMath>
      </m:oMathPara>
    </w:p>
    <w:p w:rsidR="00EC5B2E" w:rsidRPr="00840FD5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=V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EC5B2E" w:rsidRPr="00840FD5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840FD5">
        <w:rPr>
          <w:rFonts w:asciiTheme="majorBidi" w:eastAsiaTheme="minorEastAsia" w:hAnsiTheme="majorBidi" w:cstheme="majorBidi"/>
          <w:iCs/>
          <w:sz w:val="24"/>
          <w:szCs w:val="24"/>
        </w:rPr>
        <w:t>où</w:t>
      </w:r>
      <w:proofErr w:type="gramEnd"/>
      <w:r w:rsidRPr="00840FD5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0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=V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  <m: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0</m:t>
                </m:r>
              </m:sub>
            </m:sSub>
          </m:e>
        </m:d>
      </m:oMath>
    </w:p>
    <w:p w:rsidR="00EC5B2E" w:rsidRPr="00840FD5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V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EC5B2E" w:rsidRPr="00840FD5" w:rsidRDefault="00327A82" w:rsidP="007B5E66">
      <w:pPr>
        <w:tabs>
          <w:tab w:val="left" w:pos="3488"/>
        </w:tabs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en int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é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grant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→x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nary>
            <m:naryPr>
              <m:limLoc m:val="subSup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naryPr>
            <m:sub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sub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p>
            <m:e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</m:e>
              </m:d>
            </m:e>
          </m:nary>
          <m:r>
            <w:rPr>
              <w:rFonts w:ascii="Cambria Math" w:eastAsiaTheme="minorEastAsia" w:hAnsi="Cambria Math" w:cstheme="majorBidi"/>
              <w:sz w:val="24"/>
              <w:szCs w:val="24"/>
            </w:rPr>
            <m:t>dt</m:t>
          </m:r>
        </m:oMath>
      </m:oMathPara>
    </w:p>
    <w:p w:rsidR="00EC5B2E" w:rsidRPr="00840FD5" w:rsidRDefault="00EC5B2E" w:rsidP="007B5E66">
      <w:pPr>
        <w:tabs>
          <w:tab w:val="left" w:pos="3488"/>
        </w:tabs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den>
          </m:f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t-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</m:e>
              </m:d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</w:pPr>
      <w:r>
        <w:t xml:space="preserve">La représentation graphique de l’abscisse x en fonction du temps t est une parabole. </w:t>
      </w:r>
    </w:p>
    <w:p w:rsidR="004E3806" w:rsidRDefault="004E3806" w:rsidP="007B5E66">
      <w:pPr>
        <w:tabs>
          <w:tab w:val="left" w:pos="3488"/>
        </w:tabs>
        <w:spacing w:after="0" w:line="360" w:lineRule="auto"/>
        <w:jc w:val="both"/>
      </w:pPr>
    </w:p>
    <w:p w:rsidR="004E3806" w:rsidRDefault="004E3806" w:rsidP="007B5E66">
      <w:pPr>
        <w:tabs>
          <w:tab w:val="left" w:pos="3488"/>
        </w:tabs>
        <w:spacing w:after="0" w:line="360" w:lineRule="auto"/>
        <w:jc w:val="both"/>
      </w:pPr>
    </w:p>
    <w:p w:rsidR="00EC5B2E" w:rsidRPr="004E3806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</w:pPr>
      <w:r w:rsidRPr="004E3806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Relation entre a, v et x:</w:t>
      </w:r>
    </w:p>
    <w:p w:rsidR="00EC5B2E" w:rsidRPr="001226B0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V=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→</m:t>
                  </m:r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-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num>
                    <m:den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  <m:sub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0</m:t>
                          </m:r>
                        </m:sub>
                      </m:sSub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den>
                  </m:f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0</m:t>
                      </m:r>
                    </m:sub>
                  </m:sSub>
                  <m:sSup>
                    <m:sSup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begChr m:val="["/>
                          <m:endChr m:val="]"/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f>
                            <m:f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eastAsiaTheme="minorEastAsia" w:hAnsiTheme="majorBidi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  <m:r>
                                <w:rPr>
                                  <w:rFonts w:ascii="Cambria Math" w:eastAsiaTheme="minorEastAsia" w:hAnsiTheme="majorBidi" w:cstheme="majorBidi"/>
                                  <w:sz w:val="24"/>
                                  <w:szCs w:val="24"/>
                                </w:rPr>
                                <m:t>-</m:t>
                              </m:r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num>
                            <m:den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Theme="majorBidi" w:cstheme="majorBidi"/>
                                      <w:i/>
                                      <w:iCs/>
                                      <w:sz w:val="24"/>
                                      <w:szCs w:val="24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m:t>a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Theme="majorBidi" w:cstheme="majorBidi"/>
                                      <w:sz w:val="24"/>
                                      <w:szCs w:val="24"/>
                                    </w:rPr>
                                    <m:t>0</m:t>
                                  </m:r>
                                </m:sub>
                              </m:sSub>
                            </m:den>
                          </m:f>
                        </m:e>
                      </m:d>
                    </m:e>
                    <m: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e>
              </m:eqArr>
            </m:e>
          </m:d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Sup>
            <m:sSub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Sup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bSup>
          <m:r>
            <w:rPr>
              <w:rFonts w:ascii="Cambria Math" w:eastAsiaTheme="minorEastAsia" w:hAnsiTheme="majorBidi" w:cstheme="majorBidi"/>
              <w:sz w:val="24"/>
              <w:szCs w:val="24"/>
            </w:rPr>
            <m:t>+2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sub>
          </m:sSub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0</m:t>
                  </m:r>
                </m:sub>
              </m:sSub>
            </m:e>
          </m:d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EC5B2E" w:rsidRPr="00B31CD0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II.3.</w:t>
      </w:r>
      <w:r w:rsidRPr="00B31CD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Mouvement dans l’espace ou curviligne</w:t>
      </w:r>
    </w:p>
    <w:p w:rsidR="00EC5B2E" w:rsidRPr="00220A32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II.3.1.</w:t>
      </w:r>
      <w:r w:rsidRPr="00220A32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Position d’un mobile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70BA2">
        <w:rPr>
          <w:rFonts w:asciiTheme="majorBidi" w:eastAsiaTheme="minorEastAsia" w:hAnsiTheme="majorBidi" w:cstheme="majorBidi"/>
          <w:sz w:val="24"/>
          <w:szCs w:val="24"/>
        </w:rPr>
        <w:t>On peut définir la position d’un point dans l’espace de deux manières</w:t>
      </w:r>
      <w:r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EC5B2E" w:rsidRDefault="00EC5B2E" w:rsidP="007B5E66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70BA2">
        <w:rPr>
          <w:rFonts w:asciiTheme="majorBidi" w:eastAsiaTheme="minorEastAsia" w:hAnsiTheme="majorBidi" w:cstheme="majorBidi"/>
          <w:sz w:val="24"/>
          <w:szCs w:val="24"/>
        </w:rPr>
        <w:t>En repérant le point par rapport à un repère orthonormé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Pr="002D5E19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7C9A382" wp14:editId="4D927536">
            <wp:extent cx="2924636" cy="2040340"/>
            <wp:effectExtent l="0" t="0" r="0" b="0"/>
            <wp:docPr id="17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638" cy="2040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410052">
        <w:rPr>
          <w:rFonts w:asciiTheme="majorBidi" w:eastAsiaTheme="minorEastAsia" w:hAnsiTheme="majorBidi" w:cstheme="majorBidi"/>
          <w:sz w:val="24"/>
          <w:szCs w:val="24"/>
        </w:rPr>
        <w:t>Le vecteur</w:t>
      </w:r>
      <w:proofErr w:type="gramEnd"/>
      <w:r w:rsidRPr="00410052">
        <w:rPr>
          <w:rFonts w:asciiTheme="majorBidi" w:eastAsiaTheme="minorEastAsia" w:hAnsiTheme="majorBidi" w:cstheme="majorBidi"/>
          <w:sz w:val="24"/>
          <w:szCs w:val="24"/>
        </w:rPr>
        <w:t xml:space="preserve"> position s’écrit :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(t)=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r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(t)</m:t>
        </m:r>
      </m:oMath>
    </w:p>
    <w:p w:rsidR="00EC5B2E" w:rsidRPr="009F1B3C" w:rsidRDefault="00EC5B2E" w:rsidP="007B5E66">
      <w:pPr>
        <w:pStyle w:val="Paragraphedeliste"/>
        <w:numPr>
          <w:ilvl w:val="0"/>
          <w:numId w:val="23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70BA2">
        <w:rPr>
          <w:rFonts w:asciiTheme="majorBidi" w:eastAsiaTheme="minorEastAsia" w:hAnsiTheme="majorBidi" w:cstheme="majorBidi"/>
          <w:sz w:val="24"/>
          <w:szCs w:val="24"/>
        </w:rPr>
        <w:t>En considérant un point sur la trajectoire pris comme origine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6A7814C" wp14:editId="6317EA91">
            <wp:extent cx="2437974" cy="1910687"/>
            <wp:effectExtent l="0" t="0" r="0" b="0"/>
            <wp:docPr id="1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665" cy="1918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32C32">
        <w:rPr>
          <w:rFonts w:asciiTheme="majorBidi" w:eastAsiaTheme="minorEastAsia" w:hAnsiTheme="majorBidi" w:cstheme="majorBidi"/>
          <w:sz w:val="24"/>
          <w:szCs w:val="24"/>
        </w:rPr>
        <w:t>On parle d’abscisse curviligne notée :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s=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b>
            </m:sSub>
          </m:e>
        </m:acc>
      </m:oMath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83381">
        <w:rPr>
          <w:rFonts w:asciiTheme="majorBidi" w:eastAsiaTheme="minorEastAsia" w:hAnsiTheme="majorBidi" w:cstheme="majorBidi"/>
          <w:sz w:val="24"/>
          <w:szCs w:val="24"/>
        </w:rPr>
        <w:lastRenderedPageBreak/>
        <w:t>La loi décrivant s(t) en fonction du temps est appelée équation horaire</w:t>
      </w:r>
    </w:p>
    <w:p w:rsidR="00293EE8" w:rsidRDefault="00293EE8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Pr="0074008D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 xml:space="preserve">II.3.2.Vecteur déplacement 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12166">
        <w:rPr>
          <w:rFonts w:asciiTheme="majorBidi" w:eastAsiaTheme="minorEastAsia" w:hAnsiTheme="majorBidi" w:cstheme="majorBidi"/>
          <w:sz w:val="24"/>
          <w:szCs w:val="24"/>
        </w:rPr>
        <w:t xml:space="preserve">C’est la distance pour aller du point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712166">
        <w:rPr>
          <w:rFonts w:asciiTheme="majorBidi" w:eastAsiaTheme="minorEastAsia" w:hAnsiTheme="majorBidi" w:cstheme="majorBidi"/>
          <w:sz w:val="24"/>
          <w:szCs w:val="24"/>
        </w:rPr>
        <w:t xml:space="preserve"> au </w:t>
      </w:r>
      <w:proofErr w:type="gramStart"/>
      <w:r w:rsidRPr="00712166">
        <w:rPr>
          <w:rFonts w:asciiTheme="majorBidi" w:eastAsiaTheme="minorEastAsia" w:hAnsiTheme="majorBidi" w:cstheme="majorBidi"/>
          <w:sz w:val="24"/>
          <w:szCs w:val="24"/>
        </w:rPr>
        <w:t xml:space="preserve">point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Pr="00712166">
        <w:rPr>
          <w:rFonts w:asciiTheme="majorBidi" w:eastAsiaTheme="minorEastAsia" w:hAnsiTheme="majorBidi" w:cstheme="majorBidi"/>
          <w:sz w:val="24"/>
          <w:szCs w:val="24"/>
        </w:rPr>
        <w:t xml:space="preserve">.  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b>
              </m:sSub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  <w:vertAlign w:val="subscript"/>
            </w:rPr>
            <m:t>∆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  <w:vertAlign w:val="subscript"/>
            </w:rPr>
            <m:t>∆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</m:oMath>
      </m:oMathPara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278EB217" wp14:editId="2852E809">
            <wp:extent cx="3985146" cy="2639335"/>
            <wp:effectExtent l="0" t="0" r="0" b="0"/>
            <wp:docPr id="20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5663" cy="26396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II.3.3.</w:t>
      </w:r>
      <w:r w:rsidRPr="00493B0B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 xml:space="preserve">Vecteur vitesse d’un point 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59B1">
        <w:rPr>
          <w:rFonts w:asciiTheme="majorBidi" w:eastAsiaTheme="minorEastAsia" w:hAnsiTheme="majorBidi" w:cstheme="majorBidi"/>
          <w:sz w:val="24"/>
          <w:szCs w:val="24"/>
        </w:rPr>
        <w:t xml:space="preserve">La vitesse d’un mobile caractérise la variation de sa position au cours du temps. 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 xml:space="preserve">Vecteur vitesse moyenne 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059B1">
        <w:rPr>
          <w:rFonts w:asciiTheme="majorBidi" w:eastAsiaTheme="minorEastAsia" w:hAnsiTheme="majorBidi" w:cstheme="majorBidi"/>
          <w:sz w:val="24"/>
          <w:szCs w:val="24"/>
        </w:rPr>
        <w:t xml:space="preserve">Soit deux positions du mobile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1</m:t>
            </m:r>
          </m:sub>
        </m:sSub>
      </m:oMath>
      <w:r w:rsidRPr="00B059B1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2</m:t>
            </m:r>
          </m:sub>
        </m:sSub>
      </m:oMath>
      <w:r w:rsidRPr="00B059B1">
        <w:rPr>
          <w:rFonts w:asciiTheme="majorBidi" w:eastAsiaTheme="minorEastAsia" w:hAnsiTheme="majorBidi" w:cstheme="majorBidi"/>
          <w:sz w:val="24"/>
          <w:szCs w:val="24"/>
        </w:rPr>
        <w:t xml:space="preserve"> à deux instants 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>t</m:t>
        </m:r>
      </m:oMath>
      <w:r w:rsidRPr="00B059B1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 w:rsidRPr="00B059B1">
        <w:rPr>
          <w:rFonts w:asciiTheme="majorBidi" w:eastAsiaTheme="minorEastAsia" w:hAnsiTheme="majorBidi" w:cstheme="majorBidi"/>
          <w:sz w:val="24"/>
          <w:szCs w:val="24"/>
        </w:rPr>
        <w:t xml:space="preserve">et </w:t>
      </w:r>
      <w:proofErr w:type="gramEnd"/>
      <m:oMath>
        <m:r>
          <w:rPr>
            <w:rFonts w:ascii="Cambria Math" w:eastAsiaTheme="minorEastAsia" w:hAnsiTheme="majorBidi" w:cstheme="majorBidi"/>
            <w:sz w:val="24"/>
            <w:szCs w:val="24"/>
          </w:rPr>
          <m:t>t+</m:t>
        </m:r>
        <m:r>
          <w:rPr>
            <w:rFonts w:ascii="Cambria Math" w:eastAsiaTheme="minorEastAsia" w:hAnsi="Cambria Math" w:cstheme="majorBidi"/>
            <w:sz w:val="24"/>
            <w:szCs w:val="24"/>
          </w:rPr>
          <m:t>∆</m:t>
        </m:r>
        <m:r>
          <w:rPr>
            <w:rFonts w:ascii="Cambria Math" w:eastAsiaTheme="minorEastAsia" w:hAnsiTheme="majorBidi" w:cstheme="majorBidi"/>
            <w:sz w:val="24"/>
            <w:szCs w:val="24"/>
          </w:rPr>
          <m:t>t</m:t>
        </m:r>
      </m:oMath>
      <w:r w:rsidRPr="00B059B1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EC5B2E" w:rsidRPr="00A9132C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/>
          <w:iCs/>
          <w:sz w:val="24"/>
          <w:szCs w:val="24"/>
        </w:rPr>
      </w:pPr>
    </w:p>
    <w:p w:rsidR="00EC5B2E" w:rsidRPr="00864C5B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1</m:t>
                      </m:r>
                    </m:sub>
                  </m:sSub>
                  <m:sSub>
                    <m:sSub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b>
                  </m:sSub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</m:oMath>
      </m:oMathPara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0F9C6648" wp14:editId="7E0C96CB">
            <wp:extent cx="3303568" cy="2261333"/>
            <wp:effectExtent l="19050" t="0" r="0" b="0"/>
            <wp:docPr id="2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9335" cy="2265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1E63B8">
        <w:rPr>
          <w:rFonts w:asciiTheme="majorBidi" w:eastAsiaTheme="minorEastAsia" w:hAnsiTheme="majorBidi" w:cstheme="majorBidi"/>
          <w:sz w:val="24"/>
          <w:szCs w:val="24"/>
        </w:rPr>
        <w:t>Le vecteur</w:t>
      </w:r>
      <w:proofErr w:type="gramEnd"/>
      <w:r w:rsidRPr="001E63B8">
        <w:rPr>
          <w:rFonts w:asciiTheme="majorBidi" w:eastAsiaTheme="minorEastAsia" w:hAnsiTheme="majorBidi" w:cstheme="majorBidi"/>
          <w:sz w:val="24"/>
          <w:szCs w:val="24"/>
        </w:rPr>
        <w:t xml:space="preserve"> vitesse moyenne est parallèle au vecteur déplacement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Pr="005214A5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5214A5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 xml:space="preserve">Vecteur vitesse instantanée </w:t>
      </w:r>
    </w:p>
    <w:p w:rsidR="00EC5B2E" w:rsidRPr="00864C5B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)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OM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(t)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∆t</m:t>
                  </m:r>
                </m:den>
              </m:f>
            </m:e>
          </m:func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 w:rsidRPr="00A33210"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4401E441" wp14:editId="179E6ADB">
            <wp:extent cx="3188525" cy="1369274"/>
            <wp:effectExtent l="19050" t="0" r="0" b="0"/>
            <wp:docPr id="22" name="Image 14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8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2741" cy="137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3B2DE1">
        <w:rPr>
          <w:rFonts w:asciiTheme="majorBidi" w:eastAsiaTheme="minorEastAsia" w:hAnsiTheme="majorBidi" w:cstheme="majorBidi"/>
          <w:iCs/>
          <w:sz w:val="24"/>
          <w:szCs w:val="24"/>
        </w:rPr>
        <w:t xml:space="preserve">Où le sigle </w:t>
      </w:r>
      <m:oMath>
        <m:r>
          <w:rPr>
            <w:rFonts w:ascii="Cambria Math" w:eastAsiaTheme="minorEastAsia" w:hAnsi="Cambria Math" w:cstheme="majorBidi"/>
            <w:sz w:val="24"/>
            <w:szCs w:val="24"/>
            <w:vertAlign w:val="subscript"/>
          </w:rPr>
          <m:t>∆</m:t>
        </m:r>
      </m:oMath>
      <w:r w:rsidRPr="003B2DE1">
        <w:rPr>
          <w:rFonts w:ascii="Times New Roman" w:eastAsiaTheme="minorEastAsia" w:hAnsi="Times New Roman" w:cs="Times New Roman"/>
          <w:iCs/>
          <w:sz w:val="24"/>
          <w:szCs w:val="24"/>
        </w:rPr>
        <w:t xml:space="preserve"> désigne la variation de la grandeur qu’il accompagne.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3B2DE1">
        <w:rPr>
          <w:rFonts w:asciiTheme="majorBidi" w:eastAsiaTheme="minorEastAsia" w:hAnsiTheme="majorBidi" w:cstheme="majorBidi"/>
          <w:iCs/>
          <w:sz w:val="24"/>
          <w:szCs w:val="24"/>
        </w:rPr>
        <w:t xml:space="preserve">Mathématiquement, cette limite de taux d’accroissement est la dérivée </w:t>
      </w:r>
      <w:proofErr w:type="gramStart"/>
      <w:r w:rsidRPr="003B2DE1">
        <w:rPr>
          <w:rFonts w:asciiTheme="majorBidi" w:eastAsiaTheme="minorEastAsia" w:hAnsiTheme="majorBidi" w:cstheme="majorBidi"/>
          <w:iCs/>
          <w:sz w:val="24"/>
          <w:szCs w:val="24"/>
        </w:rPr>
        <w:t>du vecteur</w:t>
      </w:r>
      <w:proofErr w:type="gramEnd"/>
      <w:r w:rsidRPr="003B2DE1">
        <w:rPr>
          <w:rFonts w:asciiTheme="majorBidi" w:eastAsiaTheme="minorEastAsia" w:hAnsiTheme="majorBidi" w:cstheme="majorBidi"/>
          <w:iCs/>
          <w:sz w:val="24"/>
          <w:szCs w:val="24"/>
        </w:rPr>
        <w:t xml:space="preserve"> position par rapport au temps</w:t>
      </w:r>
    </w:p>
    <w:p w:rsidR="00EC5B2E" w:rsidRPr="00C3198D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C3198D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 xml:space="preserve">Conclusion </w:t>
      </w:r>
    </w:p>
    <w:p w:rsidR="00EC5B2E" w:rsidRPr="00410052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C3198D">
        <w:rPr>
          <w:rFonts w:asciiTheme="majorBidi" w:eastAsiaTheme="minorEastAsia" w:hAnsiTheme="majorBidi" w:cstheme="majorBidi"/>
          <w:sz w:val="24"/>
          <w:szCs w:val="24"/>
        </w:rPr>
        <w:t xml:space="preserve">la vitesse instantanée à l’instant t est assimilée à la vitesse moyenne entre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C3198D">
        <w:rPr>
          <w:rFonts w:asciiTheme="majorBidi" w:eastAsiaTheme="minorEastAsia" w:hAnsiTheme="majorBidi" w:cstheme="majorBidi"/>
          <w:sz w:val="24"/>
          <w:szCs w:val="24"/>
        </w:rPr>
        <w:t xml:space="preserve">deux instants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C3198D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proofErr w:type="gramStart"/>
      <w:r w:rsidRPr="00C3198D">
        <w:rPr>
          <w:rFonts w:asciiTheme="majorBidi" w:eastAsiaTheme="minorEastAsia" w:hAnsiTheme="majorBidi" w:cstheme="majorBidi"/>
          <w:sz w:val="24"/>
          <w:szCs w:val="24"/>
        </w:rPr>
        <w:t xml:space="preserve">et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Pr="00C3198D">
        <w:rPr>
          <w:rFonts w:asciiTheme="majorBidi" w:eastAsiaTheme="minorEastAsia" w:hAnsiTheme="majorBidi" w:cstheme="majorBidi"/>
          <w:sz w:val="24"/>
          <w:szCs w:val="24"/>
        </w:rPr>
        <w:t>, tel que t est milieu de [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1</m:t>
            </m:r>
          </m:sub>
        </m:sSub>
      </m:oMath>
      <w:r w:rsidRPr="00C3198D">
        <w:rPr>
          <w:rFonts w:asciiTheme="majorBidi" w:eastAsiaTheme="minorEastAsia" w:hAnsiTheme="majorBidi" w:cstheme="majorBidi"/>
          <w:sz w:val="24"/>
          <w:szCs w:val="24"/>
        </w:rPr>
        <w:t xml:space="preserve"> ,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2</m:t>
            </m:r>
          </m:sub>
        </m:sSub>
      </m:oMath>
      <w:r w:rsidRPr="00C3198D">
        <w:rPr>
          <w:rFonts w:asciiTheme="majorBidi" w:eastAsiaTheme="minorEastAsia" w:hAnsiTheme="majorBidi" w:cstheme="majorBidi"/>
          <w:sz w:val="24"/>
          <w:szCs w:val="24"/>
        </w:rPr>
        <w:t xml:space="preserve">] et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∆</m:t>
        </m:r>
        <m:r>
          <w:rPr>
            <w:rFonts w:ascii="Cambria Math" w:eastAsiaTheme="minorEastAsia" w:hAnsi="Cambria Math" w:cs="Times New Roman"/>
            <w:sz w:val="24"/>
            <w:szCs w:val="24"/>
          </w:rPr>
          <m:t>t</m:t>
        </m:r>
      </m:oMath>
      <w:r w:rsidRPr="00C3198D">
        <w:rPr>
          <w:rFonts w:ascii="Times New Roman" w:eastAsiaTheme="minorEastAsia" w:hAnsi="Times New Roman" w:cs="Times New Roman"/>
          <w:sz w:val="24"/>
          <w:szCs w:val="24"/>
        </w:rPr>
        <w:t xml:space="preserve"> petit.</w:t>
      </w:r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II.3.4.</w:t>
      </w:r>
      <w:r w:rsidRPr="00870A8A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 xml:space="preserve">Vecteur accélération </w:t>
      </w:r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865212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Accélération moyenne</w:t>
      </w:r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864C5B">
        <w:rPr>
          <w:rFonts w:asciiTheme="majorBidi" w:eastAsiaTheme="minorEastAsia" w:hAnsiTheme="majorBidi" w:cstheme="majorBidi"/>
          <w:sz w:val="24"/>
          <w:szCs w:val="24"/>
        </w:rPr>
        <w:t xml:space="preserve">Elle caractérise la variation </w:t>
      </w:r>
      <w:proofErr w:type="gramStart"/>
      <w:r w:rsidRPr="00864C5B">
        <w:rPr>
          <w:rFonts w:asciiTheme="majorBidi" w:eastAsiaTheme="minorEastAsia" w:hAnsiTheme="majorBidi" w:cstheme="majorBidi"/>
          <w:sz w:val="24"/>
          <w:szCs w:val="24"/>
        </w:rPr>
        <w:t>du vecteur</w:t>
      </w:r>
      <w:proofErr w:type="gramEnd"/>
      <w:r w:rsidRPr="00864C5B">
        <w:rPr>
          <w:rFonts w:asciiTheme="majorBidi" w:eastAsiaTheme="minorEastAsia" w:hAnsiTheme="majorBidi" w:cstheme="majorBidi"/>
          <w:sz w:val="24"/>
          <w:szCs w:val="24"/>
        </w:rPr>
        <w:t xml:space="preserve"> vitesse</w:t>
      </w:r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>1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>)</m:t>
              </m:r>
            </m:num>
            <m:den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>1</m:t>
                  </m:r>
                </m:sub>
              </m:sSub>
            </m:den>
          </m:f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m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t</m:t>
        </m:r>
        <m:r>
          <w:rPr>
            <w:rFonts w:ascii="Cambria Math" w:eastAsiaTheme="minorEastAsia" w:hAnsiTheme="majorBidi" w:cstheme="majorBidi"/>
            <w:sz w:val="24"/>
            <w:szCs w:val="24"/>
            <w:vertAlign w:val="subscript"/>
          </w:rPr>
          <m:t xml:space="preserve"> 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) </m:t>
        </m:r>
      </m:oMath>
      <w:proofErr w:type="gramStart"/>
      <w:r w:rsidR="00EC5B2E" w:rsidRPr="0026426E">
        <w:rPr>
          <w:rFonts w:asciiTheme="majorBidi" w:eastAsiaTheme="minorEastAsia" w:hAnsiTheme="majorBidi" w:cstheme="majorBidi"/>
          <w:sz w:val="24"/>
          <w:szCs w:val="24"/>
        </w:rPr>
        <w:t>a</w:t>
      </w:r>
      <w:proofErr w:type="gramEnd"/>
      <w:r w:rsidR="00EC5B2E" w:rsidRPr="0026426E">
        <w:rPr>
          <w:rFonts w:asciiTheme="majorBidi" w:eastAsiaTheme="minorEastAsia" w:hAnsiTheme="majorBidi" w:cstheme="majorBidi"/>
          <w:sz w:val="24"/>
          <w:szCs w:val="24"/>
        </w:rPr>
        <w:t xml:space="preserve"> le même sens et direction que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 </m:t>
        </m:r>
        <m:r>
          <w:rPr>
            <w:rFonts w:ascii="Cambria Math" w:eastAsiaTheme="minorEastAsia" w:hAnsi="Cambria Math" w:cstheme="majorBidi"/>
            <w:sz w:val="24"/>
            <w:szCs w:val="24"/>
            <w:vertAlign w:val="subscript"/>
          </w:rPr>
          <m:t>∆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(</m:t>
        </m:r>
        <m:r>
          <w:rPr>
            <w:rFonts w:ascii="Cambria Math" w:eastAsiaTheme="minorEastAsia" w:hAnsi="Cambria Math" w:cstheme="majorBidi"/>
            <w:sz w:val="24"/>
            <w:szCs w:val="24"/>
          </w:rPr>
          <m:t>t</m:t>
        </m:r>
        <m:r>
          <w:rPr>
            <w:rFonts w:ascii="Cambria Math" w:eastAsiaTheme="minorEastAsia" w:hAnsiTheme="majorBidi" w:cstheme="majorBidi"/>
            <w:sz w:val="24"/>
            <w:szCs w:val="24"/>
            <w:vertAlign w:val="subscript"/>
          </w:rPr>
          <m:t xml:space="preserve"> </m:t>
        </m:r>
        <m:r>
          <w:rPr>
            <w:rFonts w:ascii="Cambria Math" w:eastAsiaTheme="minorEastAsia" w:hAnsiTheme="majorBidi" w:cstheme="majorBidi"/>
            <w:sz w:val="24"/>
            <w:szCs w:val="24"/>
          </w:rPr>
          <m:t>)</m:t>
        </m:r>
      </m:oMath>
    </w:p>
    <w:p w:rsidR="00EC5B2E" w:rsidRPr="0026426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</w:pPr>
      <w:r w:rsidRPr="0026426E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Accélération instantanée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i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)=</m:t>
          </m:r>
          <m:func>
            <m:func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Theme="majorBidi" w:cstheme="majorBidi"/>
                      <w:sz w:val="24"/>
                      <w:szCs w:val="24"/>
                    </w:rPr>
                    <m:t>lim</m:t>
                  </m:r>
                </m:e>
                <m:li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→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0</m:t>
                  </m:r>
                </m:lim>
              </m:limLow>
            </m:fName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∆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 xml:space="preserve"> 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∆t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vertAlign w:val="subscript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vertAlign w:val="subscript"/>
                    </w:rPr>
                    <m:t xml:space="preserve"> 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func>
        </m:oMath>
      </m:oMathPara>
    </w:p>
    <w:p w:rsidR="00EC5B2E" w:rsidRPr="00A828F4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A828F4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II.4</w:t>
      </w:r>
      <w:r w:rsidRPr="00A828F4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.</w:t>
      </w:r>
      <w:r w:rsidRPr="00A828F4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mouvement dans le plan</w:t>
      </w:r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F02F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4</w:t>
      </w:r>
      <w:r w:rsidRPr="003F02F0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1.</w:t>
      </w:r>
      <w:r w:rsidRPr="00A828F4">
        <w:t xml:space="preserve"> </w:t>
      </w:r>
      <w:r w:rsidRPr="00A828F4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Etude du mouvement en coordonnées polaires</w:t>
      </w:r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90450B">
        <w:rPr>
          <w:rFonts w:asciiTheme="majorBidi" w:eastAsiaTheme="minorEastAsia" w:hAnsiTheme="majorBidi" w:cstheme="majorBidi"/>
          <w:sz w:val="24"/>
          <w:szCs w:val="24"/>
        </w:rPr>
        <w:t xml:space="preserve">On repère le point M par la distance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OM=r</m:t>
        </m:r>
      </m:oMath>
      <w:r w:rsidRPr="0090450B">
        <w:rPr>
          <w:rFonts w:asciiTheme="majorBidi" w:eastAsiaTheme="minorEastAsia" w:hAnsiTheme="majorBidi" w:cstheme="majorBidi"/>
          <w:sz w:val="24"/>
          <w:szCs w:val="24"/>
        </w:rPr>
        <w:t xml:space="preserve"> et l’angle 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>θ</m:t>
        </m:r>
      </m:oMath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eqArr>
            </m:e>
          </m:d>
        </m:oMath>
      </m:oMathPara>
    </w:p>
    <w:p w:rsidR="00EC5B2E" w:rsidRPr="0090450B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w:lastRenderedPageBreak/>
          <m:t>r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et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4E4DCF">
        <w:rPr>
          <w:rFonts w:asciiTheme="majorBidi" w:eastAsiaTheme="minorEastAsia" w:hAnsiTheme="majorBidi" w:cstheme="majorBidi"/>
          <w:sz w:val="24"/>
          <w:szCs w:val="24"/>
        </w:rPr>
        <w:t xml:space="preserve">sont les équations paramétriques en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4E4DCF">
        <w:rPr>
          <w:rFonts w:asciiTheme="majorBidi" w:eastAsiaTheme="minorEastAsia" w:hAnsiTheme="majorBidi" w:cstheme="majorBidi"/>
          <w:sz w:val="24"/>
          <w:szCs w:val="24"/>
        </w:rPr>
        <w:t>coordonnées polaires</w:t>
      </w:r>
    </w:p>
    <w:p w:rsidR="00EC5B2E" w:rsidRDefault="00EC5B2E" w:rsidP="007B5E66">
      <w:pPr>
        <w:tabs>
          <w:tab w:val="left" w:pos="3488"/>
        </w:tabs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noProof/>
          <w:color w:val="C45911" w:themeColor="accent2" w:themeShade="BF"/>
          <w:sz w:val="24"/>
          <w:szCs w:val="24"/>
          <w:lang w:eastAsia="fr-FR"/>
        </w:rPr>
        <w:drawing>
          <wp:inline distT="0" distB="0" distL="0" distR="0" wp14:anchorId="337613D9" wp14:editId="53E43FD3">
            <wp:extent cx="2786994" cy="2470245"/>
            <wp:effectExtent l="0" t="0" r="0" b="0"/>
            <wp:docPr id="23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34" cy="24736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4E4DCF" w:rsidRDefault="00EC5B2E" w:rsidP="007B5E66">
      <w:pPr>
        <w:tabs>
          <w:tab w:val="left" w:pos="3488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4E4DCF">
        <w:rPr>
          <w:rFonts w:asciiTheme="majorBidi" w:eastAsiaTheme="minorEastAsia" w:hAnsiTheme="majorBidi" w:cstheme="majorBidi"/>
          <w:sz w:val="24"/>
          <w:szCs w:val="24"/>
        </w:rPr>
        <w:t>On prend deux vecteurs nouveaux unitaires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color w:val="FF0000"/>
                <w:sz w:val="24"/>
                <w:szCs w:val="24"/>
                <w:vertAlign w:val="subscript"/>
              </w:rPr>
              <m:t>r</m:t>
            </m:r>
          </m:sub>
        </m:sSub>
        <m:r>
          <w:rPr>
            <w:rFonts w:ascii="Cambria Math" w:eastAsiaTheme="minorEastAsia" w:hAnsiTheme="majorBidi" w:cstheme="majorBidi"/>
            <w:color w:val="FF0000"/>
            <w:sz w:val="24"/>
            <w:szCs w:val="24"/>
          </w:rPr>
          <m:t xml:space="preserve"> </m:t>
        </m:r>
      </m:oMath>
      <w:r w:rsidRPr="004E4DCF">
        <w:rPr>
          <w:rFonts w:asciiTheme="majorBidi" w:eastAsiaTheme="minorEastAsia" w:hAnsiTheme="majorBidi" w:cstheme="majorBidi"/>
          <w:iCs/>
          <w:sz w:val="24"/>
          <w:szCs w:val="24"/>
        </w:rPr>
        <w:t>et</w:t>
      </w:r>
      <w:r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color w:val="FF0000"/>
                <w:sz w:val="24"/>
                <w:szCs w:val="24"/>
                <w:vertAlign w:val="subscript"/>
              </w:rPr>
              <m:t>θ</m:t>
            </m:r>
          </m:sub>
        </m:sSub>
      </m:oMath>
      <w:r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  <w:t xml:space="preserve"> </w:t>
      </w:r>
    </w:p>
    <w:p w:rsidR="00EC5B2E" w:rsidRPr="00F054A8" w:rsidRDefault="00EC5B2E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w:r w:rsidRPr="002F3A7D">
        <w:rPr>
          <w:rFonts w:asciiTheme="majorBidi" w:eastAsiaTheme="minorEastAsia" w:hAnsiTheme="majorBidi" w:cstheme="majorBidi"/>
          <w:iCs/>
          <w:sz w:val="24"/>
          <w:szCs w:val="24"/>
        </w:rPr>
        <w:t>Puisque :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= </m:t>
        </m:r>
        <m:r>
          <w:rPr>
            <w:rFonts w:ascii="Cambria Math" w:eastAsiaTheme="minorEastAsia" w:hAnsi="Cambria Math" w:cstheme="majorBidi"/>
            <w:sz w:val="24"/>
            <w:szCs w:val="24"/>
          </w:rPr>
          <m:t>r</m:t>
        </m:r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color w:val="FF0000"/>
                <w:sz w:val="24"/>
                <w:szCs w:val="24"/>
                <w:vertAlign w:val="subscript"/>
              </w:rPr>
              <m:t>r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</w:p>
    <w:p w:rsidR="00EC5B2E" w:rsidRPr="00F054A8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lang w:val="en-US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  <w:lang w:val="en-US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  <w:lang w:val="en-US"/>
            </w:rPr>
            <m:t xml:space="preserve">    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cos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i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+ 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sin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j</m:t>
              </m:r>
            </m:e>
          </m:acc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lang w:val="en-US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= 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sin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+ 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cos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j</m:t>
              </m:r>
            </m:e>
          </m:acc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4E4DCF">
        <w:rPr>
          <w:rFonts w:asciiTheme="majorBidi" w:eastAsiaTheme="minorEastAsia" w:hAnsiTheme="majorBidi" w:cstheme="majorBidi"/>
          <w:sz w:val="24"/>
          <w:szCs w:val="24"/>
        </w:rPr>
        <w:t xml:space="preserve">Nous dérivons </w:t>
      </w:r>
      <w:proofErr w:type="gramStart"/>
      <w:r w:rsidRPr="004E4DCF">
        <w:rPr>
          <w:rFonts w:asciiTheme="majorBidi" w:eastAsiaTheme="minorEastAsia" w:hAnsiTheme="majorBidi" w:cstheme="majorBidi"/>
          <w:sz w:val="24"/>
          <w:szCs w:val="24"/>
        </w:rPr>
        <w:t>le vecteur</w:t>
      </w:r>
      <w:proofErr w:type="gramEnd"/>
      <w:r w:rsidRPr="004E4DCF">
        <w:rPr>
          <w:rFonts w:asciiTheme="majorBidi" w:eastAsiaTheme="minorEastAsia" w:hAnsiTheme="majorBidi" w:cstheme="majorBidi"/>
          <w:sz w:val="24"/>
          <w:szCs w:val="24"/>
        </w:rPr>
        <w:t xml:space="preserve"> position</w:t>
      </w: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9488C">
        <w:rPr>
          <w:rFonts w:asciiTheme="majorBidi" w:eastAsiaTheme="minorEastAsia" w:hAnsiTheme="majorBidi" w:cstheme="majorBidi"/>
          <w:sz w:val="24"/>
          <w:szCs w:val="24"/>
        </w:rPr>
        <w:t>Or :</w:t>
      </w:r>
    </w:p>
    <w:p w:rsidR="00EC5B2E" w:rsidRPr="00F9488C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.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  <w:lang w:val="en-US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+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sin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i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cos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j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Pr="00F9488C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F9488C">
        <w:rPr>
          <w:rFonts w:asciiTheme="majorBidi" w:eastAsiaTheme="minorEastAsia" w:hAnsiTheme="majorBidi" w:cstheme="majorBidi"/>
          <w:iCs/>
          <w:sz w:val="24"/>
          <w:szCs w:val="24"/>
        </w:rPr>
        <w:t>donc</w:t>
      </w:r>
      <w:proofErr w:type="gramEnd"/>
      <w:r w:rsidRPr="00F9488C">
        <w:rPr>
          <w:rFonts w:asciiTheme="majorBidi" w:eastAsiaTheme="minorEastAsia" w:hAnsiTheme="majorBidi" w:cstheme="majorBidi"/>
          <w:iCs/>
          <w:sz w:val="24"/>
          <w:szCs w:val="24"/>
        </w:rPr>
        <w:t xml:space="preserve"> :</w:t>
      </w:r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dr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</m:eqArr>
            </m:e>
          </m:d>
        </m:oMath>
      </m:oMathPara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7F158C">
        <w:rPr>
          <w:rFonts w:asciiTheme="majorBidi" w:eastAsiaTheme="minorEastAsia" w:hAnsiTheme="majorBidi" w:cstheme="majorBidi"/>
          <w:iCs/>
          <w:sz w:val="24"/>
          <w:szCs w:val="24"/>
        </w:rPr>
        <w:t>ou</w:t>
      </w:r>
      <w:proofErr w:type="gramEnd"/>
      <w:r w:rsidRPr="007F158C">
        <w:rPr>
          <w:rFonts w:asciiTheme="majorBidi" w:eastAsiaTheme="minorEastAsia" w:hAnsiTheme="majorBidi" w:cstheme="majorBidi"/>
          <w:iCs/>
          <w:sz w:val="24"/>
          <w:szCs w:val="24"/>
        </w:rPr>
        <w:t xml:space="preserve"> encore :</w:t>
      </w: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7F158C"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>soit</w:t>
      </w:r>
      <w:proofErr w:type="gramEnd"/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8D4F18">
        <w:rPr>
          <w:rFonts w:asciiTheme="majorBidi" w:eastAsiaTheme="minorEastAsia" w:hAnsiTheme="majorBidi" w:cstheme="majorBidi"/>
          <w:sz w:val="24"/>
          <w:szCs w:val="24"/>
        </w:rPr>
        <w:t>où</w:t>
      </w:r>
      <w:proofErr w:type="gramEnd"/>
      <w:r w:rsidRPr="008D4F18">
        <w:rPr>
          <w:rFonts w:asciiTheme="majorBidi" w:eastAsiaTheme="minorEastAsia" w:hAnsiTheme="majorBidi" w:cstheme="majorBidi"/>
          <w:sz w:val="24"/>
          <w:szCs w:val="24"/>
        </w:rPr>
        <w:t xml:space="preserve"> :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r</m:t>
            </m:r>
          </m:sub>
        </m:sSub>
      </m:oMath>
      <w:r w:rsidRPr="008D4F18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θ</m:t>
            </m:r>
          </m:sub>
        </m:sSub>
      </m:oMath>
      <w:r w:rsidRPr="008D4F18">
        <w:rPr>
          <w:rFonts w:asciiTheme="majorBidi" w:eastAsiaTheme="minorEastAsia" w:hAnsiTheme="majorBidi" w:cstheme="majorBidi"/>
          <w:sz w:val="24"/>
          <w:szCs w:val="24"/>
        </w:rPr>
        <w:t xml:space="preserve"> sont les vitesses radiale et orthoradiale respectivement.</w:t>
      </w:r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170675">
        <w:rPr>
          <w:rFonts w:asciiTheme="majorBidi" w:eastAsiaTheme="minorEastAsia" w:hAnsiTheme="majorBidi" w:cstheme="majorBidi"/>
          <w:sz w:val="24"/>
          <w:szCs w:val="24"/>
        </w:rPr>
        <w:t>Nous avons</w:t>
      </w: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Pr="00170675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 w:rsidRPr="00170675">
        <w:rPr>
          <w:rFonts w:asciiTheme="majorBidi" w:eastAsiaTheme="minorEastAsia" w:hAnsiTheme="majorBidi" w:cstheme="majorBidi"/>
          <w:iCs/>
          <w:sz w:val="24"/>
          <w:szCs w:val="24"/>
        </w:rPr>
        <w:t>alors</w:t>
      </w:r>
      <w:proofErr w:type="gramEnd"/>
      <w:r w:rsidRPr="00170675">
        <w:rPr>
          <w:rFonts w:asciiTheme="majorBidi" w:eastAsiaTheme="minorEastAsia" w:hAnsiTheme="majorBidi" w:cstheme="majorBidi"/>
          <w:iCs/>
          <w:sz w:val="24"/>
          <w:szCs w:val="24"/>
        </w:rPr>
        <w:t xml:space="preserve"> :</w:t>
      </w:r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acc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acc>
                    <m:accPr>
                      <m:chr m:val="̈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acc>
                        <m:accPr>
                          <m:chr m:val="̇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r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acc>
                    <m:accPr>
                      <m:chr m:val="̈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e>
                  </m:acc>
                </m:e>
              </m:eqArr>
            </m:e>
          </m:d>
        </m:oMath>
      </m:oMathPara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.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-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sin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/>
                        </w:rPr>
                        <m:t>i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  <w:lang w:val="en-US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+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cos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  <w:lang w:val="en-US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lang w:val="en-US"/>
                        </w:rPr>
                        <m:t>j</m:t>
                      </m:r>
                    </m:e>
                  </m:acc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cos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i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  <w:lang w:val="en-US"/>
            </w:rPr>
            <m:t>-sin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  <w:lang w:val="en-US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j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-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cos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i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+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sin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  <w:lang w:val="en-US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lang w:val="en-US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>-</m:t>
          </m:r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>.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>.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-r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  <w:lang w:val="en-US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</m:t>
              </m:r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2 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</m:oMath>
      </m:oMathPara>
    </w:p>
    <w:p w:rsidR="00EC5B2E" w:rsidRPr="009E556C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3F02F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4</w:t>
      </w:r>
      <w:r w:rsidRPr="003F02F0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2.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M</w:t>
      </w:r>
      <w:r w:rsidRPr="009E556C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ouvement circulaire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r=R=Cte </m:t>
        </m:r>
      </m:oMath>
      <w:proofErr w:type="gramStart"/>
      <w:r w:rsidRPr="006C041B">
        <w:rPr>
          <w:rFonts w:asciiTheme="majorBidi" w:eastAsiaTheme="minorEastAsia" w:hAnsiTheme="majorBidi" w:cstheme="majorBidi"/>
          <w:sz w:val="24"/>
          <w:szCs w:val="24"/>
        </w:rPr>
        <w:t>le</w:t>
      </w:r>
      <w:proofErr w:type="gramEnd"/>
      <w:r w:rsidRPr="006C041B">
        <w:rPr>
          <w:rFonts w:asciiTheme="majorBidi" w:eastAsiaTheme="minorEastAsia" w:hAnsiTheme="majorBidi" w:cstheme="majorBidi"/>
          <w:sz w:val="24"/>
          <w:szCs w:val="24"/>
        </w:rPr>
        <w:t xml:space="preserve"> vecteur vitesse est donc :</w:t>
      </w: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6C041B">
        <w:rPr>
          <w:rFonts w:asciiTheme="majorBidi" w:eastAsiaTheme="minorEastAsia" w:hAnsiTheme="majorBidi" w:cstheme="majorBidi"/>
          <w:sz w:val="24"/>
          <w:szCs w:val="24"/>
        </w:rPr>
        <w:t xml:space="preserve">Et l’expression </w:t>
      </w:r>
      <w:proofErr w:type="gramStart"/>
      <w:r w:rsidRPr="006C041B">
        <w:rPr>
          <w:rFonts w:asciiTheme="majorBidi" w:eastAsiaTheme="minorEastAsia" w:hAnsiTheme="majorBidi" w:cstheme="majorBidi"/>
          <w:sz w:val="24"/>
          <w:szCs w:val="24"/>
        </w:rPr>
        <w:t>du vecteur</w:t>
      </w:r>
      <w:proofErr w:type="gramEnd"/>
      <w:r w:rsidRPr="006C041B">
        <w:rPr>
          <w:rFonts w:asciiTheme="majorBidi" w:eastAsiaTheme="minorEastAsia" w:hAnsiTheme="majorBidi" w:cstheme="majorBidi"/>
          <w:sz w:val="24"/>
          <w:szCs w:val="24"/>
        </w:rPr>
        <w:t xml:space="preserve"> accélération est :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-R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B772D">
        <w:rPr>
          <w:rFonts w:asciiTheme="majorBidi" w:eastAsiaTheme="minorEastAsia" w:hAnsiTheme="majorBidi" w:cstheme="majorBidi"/>
          <w:iCs/>
          <w:sz w:val="24"/>
          <w:szCs w:val="24"/>
        </w:rPr>
        <w:t>Remarquons que cette accélération a deux composantes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>:</w:t>
      </w:r>
    </w:p>
    <w:p w:rsidR="00EC5B2E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8B772D">
        <w:rPr>
          <w:rFonts w:asciiTheme="majorBidi" w:eastAsiaTheme="minorEastAsia" w:hAnsiTheme="majorBidi" w:cstheme="majorBidi"/>
          <w:iCs/>
          <w:sz w:val="24"/>
          <w:szCs w:val="24"/>
        </w:rPr>
        <w:lastRenderedPageBreak/>
        <w:t xml:space="preserve">Accélération normale notée par </w:t>
      </w:r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N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8B772D">
        <w:rPr>
          <w:rFonts w:asciiTheme="majorBidi" w:eastAsiaTheme="minorEastAsia" w:hAnsiTheme="majorBidi" w:cstheme="majorBidi"/>
          <w:sz w:val="24"/>
          <w:szCs w:val="24"/>
        </w:rPr>
        <w:t xml:space="preserve">portée par la normale, dirigée vers le </w:t>
      </w:r>
      <w:proofErr w:type="gramStart"/>
      <w:r w:rsidRPr="008B772D">
        <w:rPr>
          <w:rFonts w:asciiTheme="majorBidi" w:eastAsiaTheme="minorEastAsia" w:hAnsiTheme="majorBidi" w:cstheme="majorBidi"/>
          <w:sz w:val="24"/>
          <w:szCs w:val="24"/>
        </w:rPr>
        <w:t>centre ,</w:t>
      </w:r>
      <w:proofErr w:type="gramEnd"/>
      <w:r w:rsidRPr="008B772D">
        <w:rPr>
          <w:rFonts w:asciiTheme="majorBidi" w:eastAsiaTheme="minorEastAsia" w:hAnsiTheme="majorBidi" w:cstheme="majorBidi"/>
          <w:sz w:val="24"/>
          <w:szCs w:val="24"/>
        </w:rPr>
        <w:t xml:space="preserve"> et de sens contraire à </w:t>
      </w:r>
      <m:oMath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a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8B772D">
        <w:rPr>
          <w:rFonts w:asciiTheme="majorBidi" w:eastAsiaTheme="minorEastAsia" w:hAnsiTheme="majorBidi" w:cstheme="majorBidi"/>
          <w:iCs/>
          <w:sz w:val="24"/>
          <w:szCs w:val="24"/>
        </w:rPr>
        <w:t>elle indique la variation de la direction de la vitesse.</w:t>
      </w:r>
    </w:p>
    <w:p w:rsidR="00EC5B2E" w:rsidRPr="004464EF" w:rsidRDefault="00327A82" w:rsidP="007B5E66">
      <w:pPr>
        <w:pStyle w:val="Paragraphedeliste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</m:oMath>
      </m:oMathPara>
    </w:p>
    <w:p w:rsidR="00EC5B2E" w:rsidRPr="00C202B1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0C6BCD">
        <w:rPr>
          <w:rFonts w:asciiTheme="majorBidi" w:eastAsiaTheme="minorEastAsia" w:hAnsiTheme="majorBidi" w:cstheme="majorBidi"/>
          <w:iCs/>
          <w:sz w:val="24"/>
          <w:szCs w:val="24"/>
        </w:rPr>
        <w:t>Accélération tangentielle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0C6BCD">
        <w:rPr>
          <w:rFonts w:asciiTheme="majorBidi" w:eastAsiaTheme="minorEastAsia" w:hAnsiTheme="majorBidi" w:cstheme="majorBidi"/>
          <w:iCs/>
          <w:sz w:val="24"/>
          <w:szCs w:val="24"/>
        </w:rPr>
        <w:t xml:space="preserve">notée </w:t>
      </w:r>
      <w:proofErr w:type="gramStart"/>
      <w:r w:rsidRPr="000C6BCD">
        <w:rPr>
          <w:rFonts w:asciiTheme="majorBidi" w:eastAsiaTheme="minorEastAsia" w:hAnsiTheme="majorBidi" w:cstheme="majorBidi"/>
          <w:iCs/>
          <w:sz w:val="24"/>
          <w:szCs w:val="24"/>
        </w:rPr>
        <w:t>par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sub>
        </m:sSub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  <w:r w:rsidRPr="000C6BCD">
        <w:rPr>
          <w:rFonts w:asciiTheme="majorBidi" w:eastAsiaTheme="minorEastAsia" w:hAnsiTheme="majorBidi" w:cstheme="majorBidi"/>
          <w:sz w:val="24"/>
          <w:szCs w:val="24"/>
        </w:rPr>
        <w:t>, portée par la tangente à la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6BCD">
        <w:rPr>
          <w:rFonts w:asciiTheme="majorBidi" w:eastAsiaTheme="minorEastAsia" w:hAnsiTheme="majorBidi" w:cstheme="majorBidi"/>
          <w:sz w:val="24"/>
          <w:szCs w:val="24"/>
        </w:rPr>
        <w:t>trajectoire au point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6BCD">
        <w:rPr>
          <w:rFonts w:asciiTheme="majorBidi" w:eastAsiaTheme="minorEastAsia" w:hAnsiTheme="majorBidi" w:cstheme="majorBidi"/>
          <w:sz w:val="24"/>
          <w:szCs w:val="24"/>
        </w:rPr>
        <w:t>M , elle indique la variation du module de la vitesse.</w:t>
      </w:r>
    </w:p>
    <w:p w:rsidR="00EC5B2E" w:rsidRPr="000C6BCD" w:rsidRDefault="00327A82" w:rsidP="007B5E66">
      <w:pPr>
        <w:pStyle w:val="Paragraphedeliste"/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=R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color w:val="FF0000"/>
              <w:sz w:val="24"/>
              <w:szCs w:val="24"/>
            </w:rPr>
            <m:t>→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=R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3F02F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4</w:t>
      </w:r>
      <w:r w:rsidRPr="003F02F0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3.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M</w:t>
      </w:r>
      <w:r w:rsidRPr="00B30B81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ouvement circulaire uniforme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B30B81">
        <w:rPr>
          <w:rFonts w:asciiTheme="majorBidi" w:eastAsiaTheme="minorEastAsia" w:hAnsiTheme="majorBidi" w:cstheme="majorBidi"/>
          <w:sz w:val="24"/>
          <w:szCs w:val="24"/>
        </w:rPr>
        <w:t xml:space="preserve">Pour ce mouvement la vitesse est constante en module. Et </w:t>
      </w:r>
      <w:proofErr w:type="gramStart"/>
      <w:r w:rsidRPr="00B30B81">
        <w:rPr>
          <w:rFonts w:asciiTheme="majorBidi" w:eastAsiaTheme="minorEastAsia" w:hAnsiTheme="majorBidi" w:cstheme="majorBidi"/>
          <w:sz w:val="24"/>
          <w:szCs w:val="24"/>
        </w:rPr>
        <w:t>puisque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r=R=Cte </m:t>
        </m:r>
      </m:oMath>
      <w:r w:rsidRPr="00B30B81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r>
        <w:rPr>
          <w:rFonts w:asciiTheme="majorBidi" w:eastAsiaTheme="minorEastAsia" w:hAnsiTheme="majorBidi" w:cstheme="majorBidi"/>
          <w:sz w:val="24"/>
          <w:szCs w:val="24"/>
        </w:rPr>
        <w:t>Dans ce cas</w:t>
      </w:r>
      <w:r w:rsidRPr="00E0577E">
        <w:rPr>
          <w:rFonts w:asciiTheme="majorBidi" w:eastAsiaTheme="minorEastAsia" w:hAnsiTheme="majorBidi" w:cstheme="majorBidi"/>
          <w:sz w:val="24"/>
          <w:szCs w:val="24"/>
        </w:rPr>
        <w:t>: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</m:oMath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θ=ωt→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ω</m:t>
          </m:r>
        </m:oMath>
      </m:oMathPara>
    </w:p>
    <w:p w:rsidR="00EC5B2E" w:rsidRPr="009B310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96338C">
        <w:rPr>
          <w:rFonts w:asciiTheme="majorBidi" w:eastAsiaTheme="minorEastAsia" w:hAnsiTheme="majorBidi" w:cstheme="majorBidi"/>
          <w:sz w:val="24"/>
          <w:szCs w:val="24"/>
        </w:rPr>
        <w:t>où</w:t>
      </w:r>
      <w:proofErr w:type="gramEnd"/>
      <w:r w:rsidRPr="0096338C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ω</m:t>
        </m:r>
        <m:d>
          <m:dPr>
            <m:ctrlPr>
              <w:rPr>
                <w:rFonts w:ascii="Cambria Math" w:eastAsiaTheme="minorEastAsia" w:hAnsi="Cambria Math" w:cstheme="majorBidi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Cambria Math" w:cstheme="majorBidi"/>
                <w:sz w:val="24"/>
                <w:szCs w:val="24"/>
              </w:rPr>
              <m:t>rad/s</m:t>
            </m:r>
          </m:e>
        </m:d>
      </m:oMath>
      <w:r w:rsidRPr="0096338C">
        <w:rPr>
          <w:rFonts w:ascii="Times New Roman" w:eastAsiaTheme="minorEastAsia" w:hAnsi="Times New Roman" w:cs="Times New Roman"/>
          <w:sz w:val="24"/>
          <w:szCs w:val="24"/>
        </w:rPr>
        <w:t xml:space="preserve">  est la vitesse angulaire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96338C">
        <w:rPr>
          <w:rFonts w:asciiTheme="majorBidi" w:eastAsiaTheme="minorEastAsia" w:hAnsiTheme="majorBidi" w:cstheme="majorBidi"/>
          <w:sz w:val="24"/>
          <w:szCs w:val="24"/>
        </w:rPr>
        <w:t>(constante)</w:t>
      </w:r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EC5B2E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Rω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d>
            <m:dPr>
              <m:begChr m:val="‖"/>
              <m:endChr m:val="‖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=V=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Rω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m/s</m:t>
              </m:r>
            </m:e>
          </m:d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=-R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</w:p>
    <w:p w:rsidR="00EC5B2E" w:rsidRPr="00C06B3B" w:rsidRDefault="00327A82" w:rsidP="007B5E66">
      <w:pPr>
        <w:pStyle w:val="Paragraphedeliste"/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ω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=R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ω</m:t>
              </m:r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</m:oMath>
      </m:oMathPara>
    </w:p>
    <w:p w:rsidR="00EC5B2E" w:rsidRPr="00C06B3B" w:rsidRDefault="00327A82" w:rsidP="007B5E66">
      <w:pPr>
        <w:pStyle w:val="Paragraphedeliste"/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  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m/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EC5B2E" w:rsidRPr="009B310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31EDD">
        <w:rPr>
          <w:rFonts w:asciiTheme="majorBidi" w:eastAsiaTheme="minorEastAsia" w:hAnsiTheme="majorBidi" w:cstheme="majorBidi"/>
          <w:sz w:val="24"/>
          <w:szCs w:val="24"/>
        </w:rPr>
        <w:t>Dans le c</w:t>
      </w:r>
      <w:r>
        <w:rPr>
          <w:rFonts w:asciiTheme="majorBidi" w:eastAsiaTheme="minorEastAsia" w:hAnsiTheme="majorBidi" w:cstheme="majorBidi"/>
          <w:sz w:val="24"/>
          <w:szCs w:val="24"/>
        </w:rPr>
        <w:t>as d’une trajectoire quelconque</w:t>
      </w:r>
      <w:r w:rsidRPr="00031EDD">
        <w:rPr>
          <w:rFonts w:asciiTheme="majorBidi" w:eastAsiaTheme="minorEastAsia" w:hAnsiTheme="majorBidi" w:cstheme="majorBidi"/>
          <w:sz w:val="24"/>
          <w:szCs w:val="24"/>
        </w:rPr>
        <w:t xml:space="preserve"> il suffit de remplacer R par le rayon de courbure de la trajectoire</w:t>
      </w:r>
      <w:proofErr w:type="gramStart"/>
      <w:r w:rsidRPr="00031EDD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r>
          <w:rPr>
            <w:rFonts w:ascii="Cambria Math" w:eastAsiaTheme="minorEastAsia" w:hAnsi="Cambria Math" w:cs="Cambria Math"/>
            <w:sz w:val="24"/>
            <w:szCs w:val="24"/>
          </w:rPr>
          <m:t xml:space="preserve">ρ </m:t>
        </m:r>
      </m:oMath>
      <w:r w:rsidRPr="00031EDD">
        <w:rPr>
          <w:rFonts w:ascii="Times New Roman" w:eastAsiaTheme="minorEastAsia" w:hAnsi="Times New Roman" w:cs="Times New Roman"/>
          <w:sz w:val="24"/>
          <w:szCs w:val="24"/>
        </w:rPr>
        <w:t xml:space="preserve">, qui est en </w:t>
      </w:r>
      <w:r w:rsidRPr="00031EDD">
        <w:rPr>
          <w:rFonts w:asciiTheme="majorBidi" w:eastAsiaTheme="minorEastAsia" w:hAnsiTheme="majorBidi" w:cstheme="majorBidi"/>
          <w:sz w:val="24"/>
          <w:szCs w:val="24"/>
        </w:rPr>
        <w:t>général fonction du temps :</w:t>
      </w:r>
      <m:oMath>
        <m:r>
          <w:rPr>
            <w:rFonts w:ascii="Cambria Math" w:eastAsiaTheme="minorEastAsia" w:hAnsi="Cambria Math" w:cs="Cambria Math"/>
            <w:sz w:val="24"/>
            <w:szCs w:val="24"/>
          </w:rPr>
          <m:t xml:space="preserve"> ρ=ρ</m:t>
        </m:r>
        <m:d>
          <m:dPr>
            <m:ctrlPr>
              <w:rPr>
                <w:rFonts w:ascii="Cambria Math" w:eastAsiaTheme="minorEastAsia" w:hAnsi="Cambria Math" w:cs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="Cambria Math"/>
                <w:sz w:val="24"/>
                <w:szCs w:val="24"/>
              </w:rPr>
              <m:t>t</m:t>
            </m:r>
          </m:e>
        </m:d>
      </m:oMath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ρ</m:t>
              </m:r>
            </m:den>
          </m:f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m/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s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</m:oMath>
      </m:oMathPara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II.5.</w:t>
      </w:r>
      <w:r w:rsidRPr="00645572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Coordonnées curvilignes ou intrinsèques</w:t>
      </w:r>
    </w:p>
    <w:p w:rsidR="00EC5B2E" w:rsidRDefault="00EC5B2E" w:rsidP="007B5E66">
      <w:pPr>
        <w:spacing w:after="0" w:line="36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A17899">
        <w:rPr>
          <w:rFonts w:asciiTheme="majorBidi" w:eastAsiaTheme="minorEastAsia" w:hAnsiTheme="majorBidi" w:cstheme="majorBidi"/>
          <w:sz w:val="24"/>
          <w:szCs w:val="24"/>
        </w:rPr>
        <w:t xml:space="preserve">Si la trajectoire d’un mobile M est connue,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17899">
        <w:rPr>
          <w:rFonts w:asciiTheme="majorBidi" w:eastAsiaTheme="minorEastAsia" w:hAnsiTheme="majorBidi" w:cstheme="majorBidi"/>
          <w:sz w:val="24"/>
          <w:szCs w:val="24"/>
        </w:rPr>
        <w:t xml:space="preserve">on peut l’orienter et choisir un point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17899">
        <w:rPr>
          <w:rFonts w:asciiTheme="majorBidi" w:eastAsiaTheme="minorEastAsia" w:hAnsiTheme="majorBidi" w:cstheme="majorBidi"/>
          <w:sz w:val="24"/>
          <w:szCs w:val="24"/>
        </w:rPr>
        <w:t xml:space="preserve">origine O. La valeur algébrique de l’arc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s(t)=</m:t>
        </m:r>
        <m:acc>
          <m:acc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OM</m:t>
            </m:r>
          </m:e>
        </m:acc>
      </m:oMath>
      <w:r w:rsidRPr="00A17899">
        <w:rPr>
          <w:rFonts w:ascii="Times New Roman" w:eastAsiaTheme="minorEastAsia" w:hAnsi="Times New Roman" w:cs="Times New Roman"/>
          <w:sz w:val="24"/>
          <w:szCs w:val="24"/>
        </w:rPr>
        <w:t xml:space="preserve"> est l’abscisse curviligne s du point M.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lastRenderedPageBreak/>
        <w:drawing>
          <wp:inline distT="0" distB="0" distL="0" distR="0" wp14:anchorId="7671733E" wp14:editId="795EF972">
            <wp:extent cx="2526258" cy="1987582"/>
            <wp:effectExtent l="19050" t="0" r="7392" b="0"/>
            <wp:docPr id="24" name="Imag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23" cy="19873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A63CC8" w:rsidRDefault="00EC5B2E" w:rsidP="007B5E66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63CC8">
        <w:rPr>
          <w:rFonts w:asciiTheme="majorBidi" w:eastAsiaTheme="minorEastAsia" w:hAnsiTheme="majorBidi" w:cstheme="majorBidi"/>
          <w:sz w:val="24"/>
          <w:szCs w:val="24"/>
        </w:rPr>
        <w:t>s &gt; 0 si en allant de O à M on se  déplace dans le sens de l’orientation.</w:t>
      </w:r>
    </w:p>
    <w:p w:rsidR="00EC5B2E" w:rsidRPr="00A63CC8" w:rsidRDefault="00EC5B2E" w:rsidP="007B5E66">
      <w:pPr>
        <w:pStyle w:val="Paragraphedeliste"/>
        <w:numPr>
          <w:ilvl w:val="0"/>
          <w:numId w:val="21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63CC8">
        <w:rPr>
          <w:rFonts w:asciiTheme="majorBidi" w:eastAsiaTheme="minorEastAsia" w:hAnsiTheme="majorBidi" w:cstheme="majorBidi"/>
          <w:sz w:val="24"/>
          <w:szCs w:val="24"/>
        </w:rPr>
        <w:t>s &lt; 0 si en allant de O à M on se  déplace dans le sens inverse de l’orientation.</w:t>
      </w:r>
    </w:p>
    <w:p w:rsidR="00EC5B2E" w:rsidRPr="00A63CC8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63CC8">
        <w:rPr>
          <w:rFonts w:asciiTheme="majorBidi" w:eastAsiaTheme="minorEastAsia" w:hAnsiTheme="majorBidi" w:cstheme="majorBidi"/>
          <w:sz w:val="24"/>
          <w:szCs w:val="24"/>
        </w:rPr>
        <w:t xml:space="preserve">Le bon sens impose qu’on oriente la trajectoire dans le sens du mouvement. </w:t>
      </w:r>
    </w:p>
    <w:p w:rsidR="00EC5B2E" w:rsidRPr="00A63CC8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63CC8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A63CC8">
        <w:rPr>
          <w:rFonts w:asciiTheme="majorBidi" w:hAnsiTheme="majorBidi" w:cstheme="majorBidi"/>
          <w:sz w:val="24"/>
          <w:szCs w:val="24"/>
        </w:rPr>
        <w:t xml:space="preserve">La fonction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s</m:t>
        </m:r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s</m:t>
        </m:r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</m:oMath>
      <w:r w:rsidRPr="00A63CC8">
        <w:rPr>
          <w:rFonts w:asciiTheme="majorBidi" w:hAnsiTheme="majorBidi" w:cstheme="majorBidi"/>
          <w:sz w:val="24"/>
          <w:szCs w:val="24"/>
        </w:rPr>
        <w:t xml:space="preserve"> est appelée équation horaire du mouvement</w:t>
      </w:r>
    </w:p>
    <w:p w:rsidR="00EC5B2E" w:rsidRPr="00925EAD" w:rsidRDefault="00327A82" w:rsidP="007B5E66">
      <w:pPr>
        <w:spacing w:line="360" w:lineRule="auto"/>
        <w:jc w:val="both"/>
        <w:rPr>
          <w:rFonts w:asciiTheme="majorBidi" w:hAnsiTheme="majorBidi" w:cstheme="majorBidi"/>
          <w:sz w:val="28"/>
          <w:szCs w:val="28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T</m:t>
            </m:r>
          </m:sub>
        </m:sSub>
        <m:r>
          <w:rPr>
            <w:rFonts w:ascii="Cambria Math" w:hAnsiTheme="majorBidi" w:cstheme="majorBidi"/>
            <w:sz w:val="28"/>
            <w:szCs w:val="28"/>
          </w:rPr>
          <m:t xml:space="preserve"> </m:t>
        </m:r>
      </m:oMath>
      <w:r w:rsidR="00EC5B2E" w:rsidRPr="00925EAD">
        <w:rPr>
          <w:rFonts w:asciiTheme="majorBidi" w:eastAsiaTheme="minorEastAsia" w:hAnsiTheme="majorBidi" w:cstheme="majorBidi"/>
          <w:sz w:val="24"/>
          <w:szCs w:val="24"/>
        </w:rPr>
        <w:t xml:space="preserve">: </w:t>
      </w:r>
      <w:proofErr w:type="gramStart"/>
      <w:r w:rsidR="00EC5B2E" w:rsidRPr="00925EAD">
        <w:rPr>
          <w:rFonts w:asciiTheme="majorBidi" w:eastAsiaTheme="minorEastAsia" w:hAnsiTheme="majorBidi" w:cstheme="majorBidi"/>
          <w:sz w:val="24"/>
          <w:szCs w:val="24"/>
        </w:rPr>
        <w:t>porté</w:t>
      </w:r>
      <w:proofErr w:type="gramEnd"/>
      <w:r w:rsidR="00EC5B2E" w:rsidRPr="00925EAD">
        <w:rPr>
          <w:rFonts w:asciiTheme="majorBidi" w:eastAsiaTheme="minorEastAsia" w:hAnsiTheme="majorBidi" w:cstheme="majorBidi"/>
          <w:sz w:val="24"/>
          <w:szCs w:val="24"/>
        </w:rPr>
        <w:t xml:space="preserve"> par la tangente à la trajectoire en M est orienté dans le sens positif</w:t>
      </w:r>
      <w:r w:rsidR="00EC5B2E" w:rsidRPr="00925EAD">
        <w:rPr>
          <w:rFonts w:asciiTheme="majorBidi" w:eastAsiaTheme="minorEastAsia" w:hAnsiTheme="majorBidi" w:cstheme="majorBidi"/>
          <w:sz w:val="28"/>
          <w:szCs w:val="28"/>
        </w:rPr>
        <w:t xml:space="preserve"> 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sSub>
          <m:sSubPr>
            <m:ctrlPr>
              <w:rPr>
                <w:rFonts w:ascii="Cambria Math" w:hAnsiTheme="majorBidi" w:cstheme="majorBidi"/>
                <w:i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Theme="majorBidi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hAnsi="Cambria Math" w:cstheme="majorBidi"/>
                <w:sz w:val="24"/>
                <w:szCs w:val="24"/>
              </w:rPr>
              <m:t>N</m:t>
            </m:r>
          </m:sub>
        </m:sSub>
      </m:oMath>
      <w:r w:rsidR="00EC5B2E" w:rsidRPr="00925EAD">
        <w:rPr>
          <w:rFonts w:asciiTheme="majorBidi" w:eastAsiaTheme="minorEastAsia" w:hAnsiTheme="majorBidi" w:cstheme="majorBidi"/>
          <w:sz w:val="24"/>
          <w:szCs w:val="24"/>
        </w:rPr>
        <w:t xml:space="preserve"> :</w:t>
      </w:r>
      <w:r w:rsidR="00EC5B2E" w:rsidRPr="00925EAD">
        <w:rPr>
          <w:rFonts w:asciiTheme="majorBidi" w:hAnsiTheme="majorBidi" w:cstheme="majorBidi"/>
        </w:rPr>
        <w:t xml:space="preserve"> </w:t>
      </w:r>
      <w:r w:rsidR="00EC5B2E" w:rsidRPr="00925EAD">
        <w:rPr>
          <w:rFonts w:asciiTheme="majorBidi" w:eastAsiaTheme="minorEastAsia" w:hAnsiTheme="majorBidi" w:cstheme="majorBidi"/>
          <w:sz w:val="24"/>
          <w:szCs w:val="24"/>
        </w:rPr>
        <w:t>porté par la perpendiculaire à la trajectoire et dirigée vers l’intérieur</w:t>
      </w:r>
    </w:p>
    <w:p w:rsidR="00EC5B2E" w:rsidRPr="00945461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Vitesse </w:t>
      </w:r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s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V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</m:oMath>
      </m:oMathPara>
    </w:p>
    <w:p w:rsidR="00EC5B2E" w:rsidRPr="00945461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945461">
        <w:rPr>
          <w:rFonts w:asciiTheme="majorBidi" w:eastAsiaTheme="minorEastAsia" w:hAnsiTheme="majorBidi" w:cstheme="majorBidi"/>
          <w:iCs/>
          <w:sz w:val="24"/>
          <w:szCs w:val="24"/>
        </w:rPr>
        <w:t>Accélération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drawing>
          <wp:inline distT="0" distB="0" distL="0" distR="0" wp14:anchorId="4B948838" wp14:editId="1C3AA549">
            <wp:extent cx="2371223" cy="1978925"/>
            <wp:effectExtent l="19050" t="0" r="0" b="0"/>
            <wp:docPr id="25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3585" cy="1980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T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V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Theme="majorBidi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Theme="majorBidi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</m:e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Theme="majorBidi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dθ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</m:eqArr>
            </m:e>
          </m:d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+V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T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</m:oMath>
      </m:oMathPara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avec</w:t>
      </w:r>
      <w:proofErr w:type="gramEnd"/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 </m:t>
        </m:r>
        <m:d>
          <m:dPr>
            <m:begChr m:val="{"/>
            <m:endChr m:val="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eqArr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T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  <w:vertAlign w:val="subscript"/>
                      </w:rPr>
                      <m:t>d</m:t>
                    </m:r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V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 xml:space="preserve"> </m:t>
                </m:r>
              </m:e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N</m:t>
                    </m:r>
                  </m:sub>
                </m:sSub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=V</m:t>
                </m:r>
                <m:f>
                  <m:f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dθ</m:t>
                    </m:r>
                  </m:num>
                  <m:den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dt</m:t>
                    </m:r>
                  </m:den>
                </m:f>
              </m:e>
            </m:eqArr>
          </m:e>
        </m:d>
        <m:r>
          <w:rPr>
            <w:rFonts w:ascii="Cambria Math" w:eastAsiaTheme="minorEastAsia" w:hAnsi="Cambria Math" w:cstheme="majorBidi"/>
            <w:sz w:val="24"/>
            <w:szCs w:val="24"/>
          </w:rPr>
          <m:t>→a=</m:t>
        </m:r>
        <m:rad>
          <m:radPr>
            <m:degHide m:val="1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radPr>
          <m:deg/>
          <m:e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a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T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sSup>
              <m:sSup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sSupPr>
              <m:e>
                <m:sSub>
                  <m:sSubPr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 xml:space="preserve"> a</m:t>
                    </m:r>
                  </m:e>
                  <m:sub>
                    <m:r>
                      <w:rPr>
                        <w:rFonts w:ascii="Cambria Math" w:eastAsiaTheme="minorEastAsia" w:hAnsiTheme="majorBidi" w:cstheme="majorBidi"/>
                        <w:sz w:val="24"/>
                        <w:szCs w:val="24"/>
                      </w:rPr>
                      <m:t>N</m:t>
                    </m:r>
                  </m:sub>
                </m:sSub>
              </m:e>
              <m:sup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2</m:t>
                </m:r>
              </m:sup>
            </m:sSup>
          </m:e>
        </m:ra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noProof/>
          <w:sz w:val="24"/>
          <w:szCs w:val="24"/>
          <w:lang w:eastAsia="fr-FR"/>
        </w:rPr>
        <w:drawing>
          <wp:inline distT="0" distB="0" distL="0" distR="0" wp14:anchorId="10E3AC4D" wp14:editId="0955C418">
            <wp:extent cx="2752464" cy="2176818"/>
            <wp:effectExtent l="19050" t="0" r="0" b="0"/>
            <wp:docPr id="26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5" cy="2175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  <w:vertAlign w:val="subscript"/>
            </w:rPr>
            <m:t>d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s=rd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θ→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ds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rd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ds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a</m:t>
                      </m:r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N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= 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den>
                  </m:f>
                </m:e>
              </m:eqArr>
            </m:e>
          </m:d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+V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T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T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N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</m:oMath>
      </m:oMathPara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EC5B2E" w:rsidRPr="00104612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color w:val="002060"/>
          <w:sz w:val="24"/>
          <w:szCs w:val="24"/>
        </w:rPr>
      </w:pPr>
      <w:r w:rsidRPr="00104612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 xml:space="preserve">Composantes de </w:t>
      </w:r>
      <w:proofErr w:type="spellStart"/>
      <w:r w:rsidRPr="00104612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>Frenet</w:t>
      </w:r>
      <w:proofErr w:type="spellEnd"/>
      <w:r w:rsidRPr="00104612">
        <w:rPr>
          <w:rFonts w:asciiTheme="majorBidi" w:eastAsiaTheme="minorEastAsia" w:hAnsiTheme="majorBidi" w:cstheme="majorBidi"/>
          <w:b/>
          <w:bCs/>
          <w:color w:val="002060"/>
          <w:sz w:val="24"/>
          <w:szCs w:val="24"/>
        </w:rPr>
        <w:t xml:space="preserve"> </w:t>
      </w:r>
    </w:p>
    <w:p w:rsidR="00EC5B2E" w:rsidRPr="00104612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104612">
        <w:rPr>
          <w:rFonts w:asciiTheme="majorBidi" w:eastAsiaTheme="minorEastAsia" w:hAnsiTheme="majorBidi" w:cstheme="majorBidi"/>
          <w:sz w:val="24"/>
          <w:szCs w:val="24"/>
        </w:rPr>
        <w:t xml:space="preserve">Les composantes de </w:t>
      </w:r>
      <w:proofErr w:type="spellStart"/>
      <w:r w:rsidRPr="00104612">
        <w:rPr>
          <w:rFonts w:asciiTheme="majorBidi" w:eastAsiaTheme="minorEastAsia" w:hAnsiTheme="majorBidi" w:cstheme="majorBidi"/>
          <w:sz w:val="24"/>
          <w:szCs w:val="24"/>
        </w:rPr>
        <w:t>Frenet</w:t>
      </w:r>
      <w:proofErr w:type="spellEnd"/>
      <w:r w:rsidRPr="00104612">
        <w:rPr>
          <w:rFonts w:asciiTheme="majorBidi" w:eastAsiaTheme="minorEastAsia" w:hAnsiTheme="majorBidi" w:cstheme="majorBidi"/>
          <w:sz w:val="24"/>
          <w:szCs w:val="24"/>
        </w:rPr>
        <w:t xml:space="preserve"> sont relatives au trièdre défini en un point de la trajectoire (c) par les trois vecteurs unitaires </w:t>
      </w:r>
      <w:proofErr w:type="gramStart"/>
      <w:r w:rsidRPr="00104612">
        <w:rPr>
          <w:rFonts w:asciiTheme="majorBidi" w:eastAsiaTheme="minorEastAsia" w:hAnsiTheme="majorBidi" w:cstheme="majorBidi"/>
          <w:sz w:val="24"/>
          <w:szCs w:val="24"/>
        </w:rPr>
        <w:t>suivantes</w:t>
      </w:r>
      <w:proofErr w:type="gramEnd"/>
    </w:p>
    <w:p w:rsidR="00EC5B2E" w:rsidRPr="00104612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10461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Theme="majorBidi" w:cstheme="majorBid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  </m:t>
        </m:r>
      </m:oMath>
      <w:r w:rsidRPr="00104612">
        <w:rPr>
          <w:rFonts w:asciiTheme="majorBidi" w:eastAsiaTheme="minorEastAsia" w:hAnsiTheme="majorBidi" w:cstheme="majorBidi"/>
          <w:sz w:val="24"/>
          <w:szCs w:val="24"/>
        </w:rPr>
        <w:t>tangent à la trajectoire</w:t>
      </w:r>
      <w:r w:rsidRPr="0010461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</w:p>
    <w:p w:rsidR="00EC5B2E" w:rsidRPr="00104612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104612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 </w:t>
      </w:r>
      <m:oMath>
        <m:sSub>
          <m:sSubPr>
            <m:ctrlPr>
              <w:rPr>
                <w:rFonts w:ascii="Cambria Math" w:hAnsiTheme="majorBidi" w:cstheme="majorBid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N</m:t>
            </m:r>
          </m:sub>
        </m:sSub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 xml:space="preserve">   </m:t>
        </m:r>
      </m:oMath>
      <w:r w:rsidRPr="00104612">
        <w:rPr>
          <w:rFonts w:asciiTheme="majorBidi" w:eastAsiaTheme="minorEastAsia" w:hAnsiTheme="majorBidi" w:cstheme="majorBidi"/>
          <w:sz w:val="24"/>
          <w:szCs w:val="24"/>
        </w:rPr>
        <w:t xml:space="preserve">normal à la trajectoire </w:t>
      </w:r>
    </w:p>
    <w:p w:rsidR="00EC5B2E" w:rsidRPr="00263D80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m:oMath>
        <m:r>
          <w:rPr>
            <w:rFonts w:ascii="Cambria Math" w:hAnsiTheme="majorBidi" w:cstheme="majorBidi"/>
            <w:sz w:val="24"/>
            <w:szCs w:val="24"/>
          </w:rPr>
          <m:t xml:space="preserve">  </m:t>
        </m:r>
        <m:sSub>
          <m:sSubPr>
            <m:ctrlPr>
              <w:rPr>
                <w:rFonts w:ascii="Cambria Math" w:hAnsiTheme="majorBidi" w:cstheme="majorBid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B</m:t>
            </m:r>
          </m:sub>
        </m:sSub>
        <m:r>
          <m:rPr>
            <m:sty m:val="bi"/>
          </m:rPr>
          <w:rPr>
            <w:rFonts w:ascii="Cambria Math" w:hAnsiTheme="majorBidi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hAnsiTheme="majorBidi" w:cstheme="majorBid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T</m:t>
            </m:r>
          </m:sub>
        </m:sSub>
        <m:r>
          <m:rPr>
            <m:sty m:val="bi"/>
          </m:rPr>
          <w:rPr>
            <w:rFonts w:ascii="Cambria Math" w:hAnsi="Cambria Math" w:cstheme="majorBidi"/>
            <w:sz w:val="24"/>
            <w:szCs w:val="24"/>
          </w:rPr>
          <m:t>∧</m:t>
        </m:r>
        <m:sSub>
          <m:sSubPr>
            <m:ctrlPr>
              <w:rPr>
                <w:rFonts w:ascii="Cambria Math" w:hAnsiTheme="majorBidi" w:cstheme="majorBidi"/>
                <w:b/>
                <w:bCs/>
                <w:i/>
                <w:color w:val="FF0000"/>
                <w:sz w:val="24"/>
                <w:szCs w:val="24"/>
              </w:rPr>
            </m:ctrlPr>
          </m:sSubPr>
          <m:e>
            <m:r>
              <m:rPr>
                <m:sty m:val="bi"/>
              </m:rPr>
              <w:rPr>
                <w:rFonts w:ascii="Cambria Math" w:hAnsiTheme="majorBidi" w:cstheme="majorBidi"/>
                <w:color w:val="FF0000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Theme="majorBidi" w:cstheme="majorBidi"/>
                    <w:b/>
                    <w:bCs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m:rPr>
                <m:sty m:val="bi"/>
              </m:rPr>
              <w:rPr>
                <w:rFonts w:ascii="Cambria Math" w:hAnsi="Cambria Math" w:cstheme="majorBidi"/>
                <w:color w:val="FF0000"/>
                <w:sz w:val="24"/>
                <w:szCs w:val="24"/>
              </w:rPr>
              <m:t>N</m:t>
            </m:r>
          </m:sub>
        </m:sSub>
        <m:r>
          <w:rPr>
            <w:rFonts w:ascii="Cambria Math" w:hAnsiTheme="majorBidi" w:cstheme="majorBidi"/>
            <w:sz w:val="24"/>
            <w:szCs w:val="24"/>
          </w:rPr>
          <m:t xml:space="preserve">   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vecteur unitaire bi-</w:t>
      </w:r>
      <w:r w:rsidRPr="00104612">
        <w:rPr>
          <w:rFonts w:asciiTheme="majorBidi" w:eastAsiaTheme="minorEastAsia" w:hAnsiTheme="majorBidi" w:cstheme="majorBidi"/>
          <w:sz w:val="24"/>
          <w:szCs w:val="24"/>
        </w:rPr>
        <w:t>normale</w:t>
      </w:r>
    </w:p>
    <w:p w:rsidR="00EC5B2E" w:rsidRDefault="00327A82" w:rsidP="007B5E66">
      <w:pPr>
        <w:pStyle w:val="Paragraphedeliste"/>
        <w:spacing w:after="0" w:line="360" w:lineRule="auto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C45911" w:themeColor="accent2" w:themeShade="BF"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C45911" w:themeColor="accent2" w:themeShade="BF"/>
                      <w:sz w:val="24"/>
                      <w:szCs w:val="24"/>
                    </w:rPr>
                  </m:ctrlPr>
                </m:eqArr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T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</m:den>
                  </m:f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N</m:t>
                      </m:r>
                    </m:sub>
                  </m:sSub>
                </m:e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a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V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V</m:t>
                          </m:r>
                          <m:sSub>
                            <m:sSubPr>
                              <m:ctrlPr>
                                <w:rPr>
                                  <w:rFonts w:ascii="Cambria Math" w:hAnsiTheme="majorBidi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Theme="majorBidi" w:cstheme="majorBidi"/>
                                  <w:color w:val="FF000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  <m:acc>
                                <m:accPr>
                                  <m:chr m:val="⃗"/>
                                  <m:ctrlPr>
                                    <w:rPr>
                                      <w:rFonts w:ascii="Cambria Math" w:hAnsiTheme="majorBidi" w:cstheme="majorBid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m:t>u</m:t>
                                  </m:r>
                                </m:e>
                              </m:acc>
                            </m:e>
                            <m:sub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T</m:t>
                              </m:r>
                            </m:sub>
                          </m:sSub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=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T</m:t>
                      </m:r>
                    </m:sub>
                  </m:sSub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+V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vertAlign w:val="subscript"/>
                        </w:rPr>
                        <m:t>d</m:t>
                      </m:r>
                      <m:sSub>
                        <m:sSubPr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Theme="majorBidi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T</m:t>
                          </m:r>
                        </m:sub>
                      </m:sSub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</m:e>
              </m:eqArr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C45911" w:themeColor="accent2" w:themeShade="BF"/>
                  <w:sz w:val="24"/>
                  <w:szCs w:val="24"/>
                </w:rPr>
                <m:t>→</m:t>
              </m:r>
            </m:e>
          </m:d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V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f>
                <m:f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den>
              </m:f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N</m:t>
                  </m:r>
                </m:sub>
              </m:sSub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den>
          </m:f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</m:oMath>
      </m:oMathPara>
    </w:p>
    <w:p w:rsidR="00EC5B2E" w:rsidRPr="00D5241F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s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  <m:r>
            <w:rPr>
              <w:rFonts w:ascii="Cambria Math" w:hAnsi="Cambria Math" w:cstheme="majorBidi"/>
              <w:color w:val="FF0000"/>
              <w:sz w:val="24"/>
              <w:szCs w:val="24"/>
            </w:rPr>
            <m:t>→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T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s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1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den>
          </m:f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N</m:t>
              </m:r>
            </m:sub>
          </m:sSub>
        </m:oMath>
      </m:oMathPara>
    </w:p>
    <w:p w:rsidR="00EC5B2E" w:rsidRPr="00D5241F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</w:p>
    <w:p w:rsidR="00EC5B2E" w:rsidRPr="00D36CA5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</w:pPr>
      <w:r w:rsidRPr="00D36CA5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II.6.</w:t>
      </w:r>
      <w:r w:rsidRPr="00D36CA5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Mouvement dans l’espace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D36CA5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II.6.1. Etude du mouvement en Coordonnées cartésiennes</w:t>
      </w:r>
    </w:p>
    <w:p w:rsidR="00EC5B2E" w:rsidRPr="00DF09DF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=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y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z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="Cambria Math" w:cstheme="majorBidi"/>
            <w:sz w:val="24"/>
            <w:szCs w:val="24"/>
          </w:rPr>
          <m:t>x(t)</m:t>
        </m:r>
      </m:oMath>
      <w:r w:rsidRPr="00EB68B4">
        <w:rPr>
          <w:rFonts w:asciiTheme="majorBidi" w:eastAsiaTheme="minorEastAsia" w:hAnsiTheme="majorBidi" w:cstheme="majorBidi"/>
          <w:sz w:val="24"/>
          <w:szCs w:val="24"/>
        </w:rPr>
        <w:t xml:space="preserve">,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y(t)</m:t>
        </m:r>
      </m:oMath>
      <w:r w:rsidRPr="00EB68B4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z(t) </m:t>
        </m:r>
      </m:oMath>
      <w:r w:rsidRPr="00EB68B4">
        <w:rPr>
          <w:rFonts w:asciiTheme="majorBidi" w:eastAsiaTheme="minorEastAsia" w:hAnsiTheme="majorBidi" w:cstheme="majorBidi"/>
          <w:sz w:val="24"/>
          <w:szCs w:val="24"/>
        </w:rPr>
        <w:t>sont les équations paramétriques  du mouvement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C45911" w:themeColor="accent2" w:themeShade="BF"/>
          <w:sz w:val="24"/>
          <w:szCs w:val="24"/>
        </w:rPr>
      </w:pP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A507016" wp14:editId="3AE8CBA4">
            <wp:extent cx="3175431" cy="1985749"/>
            <wp:effectExtent l="0" t="0" r="0" b="0"/>
            <wp:docPr id="1486" name="Image 1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6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9467" cy="1994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CE4C57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CE4C57">
        <w:rPr>
          <w:rFonts w:asciiTheme="majorBidi" w:eastAsiaTheme="minorEastAsia" w:hAnsiTheme="majorBidi" w:cstheme="majorBidi"/>
          <w:sz w:val="24"/>
          <w:szCs w:val="24"/>
        </w:rPr>
        <w:t>Vitesse moyenne</w:t>
      </w:r>
    </w:p>
    <w:p w:rsidR="00EC5B2E" w:rsidRPr="00864C5B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864C5B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m</m:t>
                  </m:r>
                </m:sub>
              </m:sSub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m</m:t>
                  </m:r>
                </m:sub>
              </m:sSub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m</m:t>
                  </m:r>
                </m:sub>
              </m:sSub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CE4C57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CE4C57">
        <w:rPr>
          <w:rFonts w:asciiTheme="majorBidi" w:eastAsiaTheme="minorEastAsia" w:hAnsiTheme="majorBidi" w:cstheme="majorBidi"/>
          <w:sz w:val="24"/>
          <w:szCs w:val="24"/>
        </w:rPr>
        <w:t>Vitesse instantanée</w:t>
      </w:r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dy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dz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1B4F97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1B4F97">
        <w:rPr>
          <w:rFonts w:asciiTheme="majorBidi" w:eastAsiaTheme="minorEastAsia" w:hAnsiTheme="majorBidi" w:cstheme="majorBidi"/>
          <w:sz w:val="24"/>
          <w:szCs w:val="24"/>
        </w:rPr>
        <w:t>Les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vecteurs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de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la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base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m:oMath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i</m:t>
                </m:r>
              </m:e>
            </m:acc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, 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j</m:t>
                </m:r>
              </m:e>
            </m:acc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 xml:space="preserve"> , 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k</m:t>
                </m:r>
              </m:e>
            </m:acc>
          </m:e>
        </m:d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des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coordonnées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cartésiennes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étant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 xml:space="preserve"> fixes,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 xml:space="preserve"> leurs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dérivées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</w:p>
    <w:p w:rsidR="00EC5B2E" w:rsidRPr="001B4F97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1B4F97">
        <w:rPr>
          <w:rFonts w:asciiTheme="majorBidi" w:eastAsiaTheme="minorEastAsia" w:hAnsiTheme="majorBidi" w:cstheme="majorBidi"/>
          <w:sz w:val="24"/>
          <w:szCs w:val="24"/>
        </w:rPr>
        <w:t>par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rapport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au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temps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sont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1B4F97">
        <w:rPr>
          <w:rFonts w:asciiTheme="majorBidi" w:eastAsiaTheme="minorEastAsia" w:hAnsiTheme="majorBidi" w:cstheme="majorBidi"/>
          <w:sz w:val="24"/>
          <w:szCs w:val="24"/>
        </w:rPr>
        <w:t>nulles:</w:t>
      </w: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</m:t>
              </m:r>
            </m:e>
          </m:acc>
        </m:oMath>
      </m:oMathPara>
    </w:p>
    <w:p w:rsidR="00EC5B2E" w:rsidRPr="00DF09DF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F09DF">
        <w:rPr>
          <w:rFonts w:asciiTheme="majorBidi" w:eastAsiaTheme="minorEastAsia" w:hAnsiTheme="majorBidi" w:cstheme="majorBidi"/>
          <w:sz w:val="24"/>
          <w:szCs w:val="24"/>
        </w:rPr>
        <w:t>Accélération moyenne</w:t>
      </w:r>
    </w:p>
    <w:p w:rsidR="00EC5B2E" w:rsidRPr="00864C5B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(t)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∆</m:t>
              </m:r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∆t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864C5B" w:rsidRDefault="00327A82" w:rsidP="007B5E66">
      <w:pPr>
        <w:spacing w:after="0" w:line="360" w:lineRule="auto"/>
        <w:jc w:val="both"/>
        <w:rPr>
          <w:rFonts w:ascii="Cambria Math" w:eastAsiaTheme="minorEastAsia" w:hAnsiTheme="majorBidi" w:cstheme="majorBidi"/>
          <w:sz w:val="24"/>
          <w:szCs w:val="24"/>
          <w:oMath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  <w:vertAlign w:val="subscript"/>
                </w:rPr>
                <m:t>m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m</m:t>
                  </m:r>
                </m:sub>
              </m:sSub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m</m:t>
                  </m:r>
                </m:sub>
              </m:sSub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y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m</m:t>
                  </m:r>
                </m:sub>
              </m:sSub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(t)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DF09DF" w:rsidRDefault="00EC5B2E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DF09DF">
        <w:rPr>
          <w:rFonts w:asciiTheme="majorBidi" w:eastAsiaTheme="minorEastAsia" w:hAnsiTheme="majorBidi" w:cstheme="majorBidi"/>
          <w:sz w:val="24"/>
          <w:szCs w:val="24"/>
        </w:rPr>
        <w:t>Accélération instantanée</w:t>
      </w: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DA6155" w:rsidRDefault="00327A82" w:rsidP="007B5E66">
      <w:pPr>
        <w:spacing w:after="0" w:line="360" w:lineRule="auto"/>
        <w:rPr>
          <w:rFonts w:asciiTheme="majorBidi" w:eastAsiaTheme="minorEastAsia" w:hAnsiTheme="majorBidi" w:cstheme="majorBidi"/>
          <w:color w:val="ED7D31" w:themeColor="accent2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vertAlign w:val="subscript"/>
                </w:rPr>
                <m:t xml:space="preserve"> 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x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y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z</m:t>
              </m:r>
            </m:sub>
          </m:sSub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EC5B2E" w:rsidRPr="005845C4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3F02F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6.2</w:t>
      </w:r>
      <w:r w:rsidRPr="003F02F0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.</w:t>
      </w:r>
      <w:r w:rsidRPr="00F83BD6">
        <w:t xml:space="preserve"> </w:t>
      </w:r>
      <w:r w:rsidRPr="00F83BD6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Etude du mouvement en coordonnées cylindriques</w:t>
      </w:r>
    </w:p>
    <w:p w:rsidR="00EC5B2E" w:rsidRPr="00F62E36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62E36">
        <w:rPr>
          <w:rFonts w:asciiTheme="majorBidi" w:eastAsiaTheme="minorEastAsia" w:hAnsiTheme="majorBidi" w:cstheme="majorBidi"/>
          <w:sz w:val="24"/>
          <w:szCs w:val="24"/>
        </w:rPr>
        <w:t xml:space="preserve">En coordonnées cylindriques le vecteur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OM</m:t>
            </m:r>
          </m:e>
        </m:acc>
      </m:oMath>
      <w:r w:rsidRPr="00F62E36">
        <w:rPr>
          <w:rFonts w:asciiTheme="majorBidi" w:eastAsiaTheme="minorEastAsia" w:hAnsiTheme="majorBidi" w:cstheme="majorBidi"/>
          <w:sz w:val="24"/>
          <w:szCs w:val="24"/>
        </w:rPr>
        <w:t xml:space="preserve"> s’écrit:</w:t>
      </w:r>
    </w:p>
    <w:p w:rsidR="00EC5B2E" w:rsidRDefault="00327A82" w:rsidP="007B5E66">
      <w:pPr>
        <w:tabs>
          <w:tab w:val="left" w:pos="2990"/>
        </w:tabs>
        <w:spacing w:after="0" w:line="360" w:lineRule="auto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>r</m:t>
          </m:r>
          <m:r>
            <w:rPr>
              <w:rFonts w:ascii="Cambria Math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 xml:space="preserve"> + z 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</m:oMath>
      </m:oMathPara>
    </w:p>
    <w:p w:rsidR="00EC5B2E" w:rsidRPr="005A2532" w:rsidRDefault="00EC5B2E" w:rsidP="007B5E66">
      <w:pPr>
        <w:tabs>
          <w:tab w:val="left" w:pos="2990"/>
        </w:tabs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5A2532">
        <w:rPr>
          <w:rFonts w:asciiTheme="majorBidi" w:eastAsiaTheme="minorEastAsia" w:hAnsiTheme="majorBidi" w:cstheme="majorBidi"/>
          <w:sz w:val="24"/>
          <w:szCs w:val="24"/>
        </w:rPr>
        <w:t xml:space="preserve">H est la projection de M dans le plan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xoy</m:t>
        </m:r>
      </m:oMath>
    </w:p>
    <w:p w:rsidR="00EC5B2E" w:rsidRDefault="00EC5B2E" w:rsidP="007B5E66">
      <w:pPr>
        <w:tabs>
          <w:tab w:val="left" w:pos="2990"/>
        </w:tabs>
        <w:spacing w:after="0" w:line="360" w:lineRule="auto"/>
        <w:rPr>
          <w:rFonts w:asciiTheme="majorBidi" w:eastAsiaTheme="minorEastAsia" w:hAnsiTheme="majorBidi" w:cstheme="majorBidi"/>
          <w:color w:val="FF0000"/>
          <w:sz w:val="24"/>
          <w:szCs w:val="24"/>
        </w:rPr>
      </w:pPr>
    </w:p>
    <w:p w:rsidR="00EC5B2E" w:rsidRDefault="00EC5B2E" w:rsidP="007B5E66">
      <w:pPr>
        <w:tabs>
          <w:tab w:val="left" w:pos="2990"/>
        </w:tabs>
        <w:spacing w:after="0" w:line="360" w:lineRule="auto"/>
        <w:jc w:val="center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color w:val="FF0000"/>
          <w:sz w:val="24"/>
          <w:szCs w:val="24"/>
          <w:lang w:eastAsia="fr-FR"/>
        </w:rPr>
        <w:drawing>
          <wp:inline distT="0" distB="0" distL="0" distR="0" wp14:anchorId="0FD92FA4" wp14:editId="1A0570FC">
            <wp:extent cx="4337583" cy="2436126"/>
            <wp:effectExtent l="0" t="0" r="0" b="0"/>
            <wp:docPr id="33" name="Imag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9622" cy="2437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 xml:space="preserve"> + z 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hAnsiTheme="majorBidi" w:cstheme="majorBidi"/>
              <w:sz w:val="24"/>
              <w:szCs w:val="24"/>
            </w:rPr>
            <m:t>z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z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F054A8">
        <w:rPr>
          <w:rFonts w:asciiTheme="majorBidi" w:eastAsiaTheme="minorEastAsia" w:hAnsiTheme="majorBidi" w:cstheme="majorBidi"/>
          <w:sz w:val="24"/>
          <w:szCs w:val="24"/>
        </w:rPr>
        <w:t>En coordonnés cylindriques la vitesse est :</w:t>
      </w:r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hAnsiTheme="majorBidi" w:cstheme="majorBidi"/>
                  <w:sz w:val="24"/>
                  <w:szCs w:val="24"/>
                </w:rPr>
                <m:t>z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k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 xml:space="preserve"> (</m:t>
          </m:r>
          <m:r>
            <w:rPr>
              <w:rFonts w:ascii="Cambria Math" w:hAnsi="Cambria Math" w:cstheme="majorBidi"/>
              <w:sz w:val="24"/>
              <w:szCs w:val="24"/>
            </w:rPr>
            <m:t>constant</m:t>
          </m:r>
          <m:r>
            <w:rPr>
              <w:rFonts w:ascii="Cambria Math" w:hAnsiTheme="majorBidi" w:cstheme="majorBidi"/>
              <w:sz w:val="24"/>
              <w:szCs w:val="24"/>
            </w:rPr>
            <m:t>)</m:t>
          </m:r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</m:oMath>
      </m:oMathPara>
    </w:p>
    <w:p w:rsidR="00EC5B2E" w:rsidRPr="00F054A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sub>
          </m:sSub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V</m:t>
              </m:r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z  </m:t>
              </m:r>
            </m:sub>
          </m:sSub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</m:oMath>
      </m:oMathPara>
    </w:p>
    <w:p w:rsidR="00EC5B2E" w:rsidRPr="008D4F18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8D4F18">
        <w:rPr>
          <w:rFonts w:asciiTheme="majorBidi" w:eastAsiaTheme="minorEastAsia" w:hAnsiTheme="majorBidi" w:cstheme="majorBidi"/>
          <w:sz w:val="24"/>
          <w:szCs w:val="24"/>
        </w:rPr>
        <w:t>où</w:t>
      </w:r>
      <w:proofErr w:type="gramEnd"/>
      <w:r w:rsidRPr="008D4F18">
        <w:rPr>
          <w:rFonts w:asciiTheme="majorBidi" w:eastAsiaTheme="minorEastAsia" w:hAnsiTheme="majorBidi" w:cstheme="majorBidi"/>
          <w:sz w:val="24"/>
          <w:szCs w:val="24"/>
        </w:rPr>
        <w:t xml:space="preserve"> :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r</m:t>
            </m:r>
          </m:sub>
        </m:sSub>
      </m:oMath>
      <w:r w:rsidRPr="008D4F18"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V</m:t>
            </m:r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θ</m:t>
            </m:r>
          </m:sub>
        </m:sSub>
      </m:oMath>
      <w:r w:rsidRPr="008D4F18">
        <w:rPr>
          <w:rFonts w:asciiTheme="majorBidi" w:eastAsiaTheme="minorEastAsia" w:hAnsiTheme="majorBidi" w:cstheme="majorBidi"/>
          <w:sz w:val="24"/>
          <w:szCs w:val="24"/>
        </w:rPr>
        <w:t xml:space="preserve"> sont les vitesses radiale et orthoradiale respectivement.</w:t>
      </w:r>
    </w:p>
    <w:p w:rsidR="00EC5B2E" w:rsidRPr="00F054A8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F054A8">
        <w:rPr>
          <w:rFonts w:asciiTheme="majorBidi" w:eastAsiaTheme="minorEastAsia" w:hAnsiTheme="majorBidi" w:cstheme="majorBidi"/>
          <w:iCs/>
          <w:sz w:val="24"/>
          <w:szCs w:val="24"/>
        </w:rPr>
        <w:t xml:space="preserve">Et l’accélération:  </w:t>
      </w:r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r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z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z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  <w:lang w:val="en-US"/>
                </w:rPr>
                <m:t>-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+0+</m:t>
          </m:r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</m:acc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-r</m:t>
          </m:r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sSup>
            <m:sSup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</m:e>
            <m: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+0+</m:t>
          </m:r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+2 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-r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</m:oMath>
      </m:oMathPara>
    </w:p>
    <w:p w:rsidR="00EC5B2E" w:rsidRPr="00F054A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-r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+2 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</m:acc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z</m:t>
              </m:r>
            </m:sub>
          </m:sSub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</w:pPr>
      <w:r w:rsidRPr="003F02F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6</w:t>
      </w:r>
      <w:r w:rsidRPr="003F02F0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.</w:t>
      </w:r>
      <w:r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3.</w:t>
      </w:r>
      <w:r w:rsidRPr="00307048">
        <w:t xml:space="preserve"> </w:t>
      </w:r>
      <w:r w:rsidRPr="00307048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Etude du mouvement en coordonnées sphériques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</w:rPr>
      </w:pPr>
      <m:oMathPara>
        <m:oMath>
          <m:acc>
            <m:accPr>
              <m:chr m:val="⃗"/>
              <m:ctrlPr>
                <w:rPr>
                  <w:rFonts w:ascii="Cambria Math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OM</m:t>
              </m:r>
            </m:e>
          </m:acc>
          <m:r>
            <w:rPr>
              <w:rFonts w:ascii="Cambria Math" w:hAnsiTheme="majorBidi" w:cstheme="majorBidi"/>
              <w:sz w:val="24"/>
              <w:szCs w:val="24"/>
            </w:rPr>
            <m:t>=</m:t>
          </m:r>
          <m:r>
            <w:rPr>
              <w:rFonts w:ascii="Cambria Math" w:hAnsi="Cambria Math" w:cstheme="majorBidi"/>
              <w:sz w:val="24"/>
              <w:szCs w:val="24"/>
            </w:rPr>
            <m:t xml:space="preserve">r 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</m:oMath>
      </m:oMathPara>
    </w:p>
    <w:p w:rsidR="00EC5B2E" w:rsidRPr="00DF7019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  <m:e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φ</m:t>
                      </m:r>
                    </m:sub>
                  </m:sSub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=</m:t>
                  </m:r>
                  <m:r>
                    <w:rPr>
                      <w:rFonts w:ascii="Cambria Math" w:hAnsiTheme="majorBidi" w:cstheme="majorBid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</m:e>
              </m:eqArr>
            </m:e>
          </m:d>
        </m:oMath>
      </m:oMathPara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noProof/>
          <w:color w:val="C45911" w:themeColor="accent2" w:themeShade="BF"/>
          <w:sz w:val="24"/>
          <w:szCs w:val="24"/>
          <w:lang w:eastAsia="fr-FR"/>
        </w:rPr>
        <w:drawing>
          <wp:inline distT="0" distB="0" distL="0" distR="0" wp14:anchorId="5DCC352F" wp14:editId="7E212A68">
            <wp:extent cx="2927565" cy="2511188"/>
            <wp:effectExtent l="0" t="0" r="0" b="0"/>
            <wp:docPr id="41" name="Imag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0549" cy="2513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C86938" w:rsidRDefault="00327A82" w:rsidP="007B5E66">
      <w:pPr>
        <w:pStyle w:val="Paragraphedeliste"/>
        <w:numPr>
          <w:ilvl w:val="0"/>
          <w:numId w:val="26"/>
        </w:numPr>
        <w:spacing w:after="0" w:line="360" w:lineRule="auto"/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  <w:vertAlign w:val="subscript"/>
                  </w:rPr>
                  <m:t>r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dφ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func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dφ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</m:oMath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dφ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hAnsi="Cambria Math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</m:oMath>
      </m:oMathPara>
    </w:p>
    <w:p w:rsidR="00EC5B2E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</w:pPr>
    </w:p>
    <w:p w:rsidR="00EC5B2E" w:rsidRPr="00BF63AE" w:rsidRDefault="00327A82" w:rsidP="007B5E66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  <w:vertAlign w:val="subscript"/>
                  </w:rPr>
                  <m:t>r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dθ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cos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func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dθ</m:t>
            </m:r>
          </m:den>
        </m:f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</m:func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k</m:t>
                </m:r>
              </m:e>
            </m:acc>
          </m:e>
        </m:func>
        <m:r>
          <w:rPr>
            <w:rFonts w:ascii="Cambria Math" w:hAnsi="Cambria Math" w:cstheme="majorBidi"/>
            <w:sz w:val="24"/>
            <w:szCs w:val="24"/>
          </w:rPr>
          <m:t>=</m:t>
        </m:r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color w:val="FF0000"/>
                <w:sz w:val="24"/>
                <w:szCs w:val="24"/>
                <w:vertAlign w:val="subscript"/>
              </w:rPr>
              <m:t>θ</m:t>
            </m:r>
          </m:sub>
        </m:sSub>
      </m:oMath>
    </w:p>
    <w:p w:rsidR="00EC5B2E" w:rsidRPr="00BF63AE" w:rsidRDefault="00327A82" w:rsidP="007B5E66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  <w:vertAlign w:val="subscript"/>
                  </w:rPr>
                  <m:t>θ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dθ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d>
              <m:dPr>
                <m:begChr m:val="["/>
                <m:endChr m:val="]"/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fun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 xml:space="preserve"> </m:t>
                </m:r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dθ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Theme="majorBidi" w:cstheme="majorBidi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func>
              <m:funcPr>
                <m:ctrlPr>
                  <w:rPr>
                    <w:rFonts w:ascii="Cambria Math" w:hAnsi="Cambria Math" w:cstheme="majorBidi"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</m:fName>
              <m: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</m:func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k</m:t>
                </m:r>
              </m:e>
            </m:acc>
          </m:e>
        </m:func>
      </m:oMath>
    </w:p>
    <w:p w:rsidR="00EC5B2E" w:rsidRPr="00802AC3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dθ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func>
                    <m:funcPr>
                      <m:ctrl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</m:acc>
                </m:e>
              </m:func>
            </m:e>
          </m:d>
          <m:r>
            <w:rPr>
              <w:rFonts w:ascii="Cambria Math" w:hAnsi="Cambria Math" w:cstheme="majorBidi"/>
              <w:sz w:val="24"/>
              <w:szCs w:val="24"/>
            </w:rPr>
            <m:t>=-</m:t>
          </m:r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</m:oMath>
      </m:oMathPara>
    </w:p>
    <w:p w:rsidR="00EC5B2E" w:rsidRPr="00BF63AE" w:rsidRDefault="00327A82" w:rsidP="007B5E66">
      <w:pPr>
        <w:pStyle w:val="Paragraphedeliste"/>
        <w:numPr>
          <w:ilvl w:val="0"/>
          <w:numId w:val="26"/>
        </w:num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  <w:vertAlign w:val="subscript"/>
                  </w:rPr>
                  <m:t>θ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dφ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θ</m:t>
                    </m:r>
                  </m:e>
                </m:func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func>
                      <m:funcPr>
                        <m:ctrl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sin</m:t>
                        </m:r>
                      </m:fName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theme="majorBidi"/>
                            <w:sz w:val="24"/>
                            <w:szCs w:val="24"/>
                          </w:rPr>
                          <m:t>θ</m:t>
                        </m:r>
                      </m:e>
                    </m:func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 xml:space="preserve"> </m:t>
                    </m:r>
                    <m:acc>
                      <m:accPr>
                        <m:chr m:val="⃗"/>
                        <m:ctrlPr>
                          <w:rPr>
                            <w:rFonts w:ascii="Cambria Math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</m:acc>
                  </m:e>
                </m:fun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  <w:lang w:val="en-US"/>
                  </w:rPr>
                  <m:t xml:space="preserve"> </m:t>
                </m:r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dφ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hAnsi="Cambria Math" w:cstheme="majorBidi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</m:oMath>
    </w:p>
    <w:p w:rsidR="00EC5B2E" w:rsidRPr="00CD048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dφ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</m:acc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φ</m:t>
                  </m:r>
                </m:e>
              </m:func>
              <m:acc>
                <m:accPr>
                  <m:chr m:val="⃗"/>
                  <m:ctrlPr>
                    <w:rPr>
                      <w:rFonts w:ascii="Cambria Math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</m:acc>
            </m:e>
          </m:d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φ</m:t>
                  </m:r>
                </m:sub>
              </m:sSub>
            </m:e>
          </m:func>
        </m:oMath>
      </m:oMathPara>
    </w:p>
    <w:p w:rsidR="00EC5B2E" w:rsidRPr="00E60C76" w:rsidRDefault="00327A82" w:rsidP="007B5E66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Theme="majorBidi" w:cstheme="majorBidi"/>
                    <w:color w:val="FF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φ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dθ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  <w:lang w:val="en-US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dθ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=0</m:t>
        </m:r>
      </m:oMath>
    </w:p>
    <w:p w:rsidR="00EC5B2E" w:rsidRPr="00482AC2" w:rsidRDefault="00327A82" w:rsidP="007B5E66">
      <w:pPr>
        <w:pStyle w:val="Paragraphedeliste"/>
        <w:numPr>
          <w:ilvl w:val="0"/>
          <w:numId w:val="32"/>
        </w:num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Theme="majorBidi" w:cstheme="majorBidi"/>
                    <w:color w:val="FF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φ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dφ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d>
              <m:d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Theme="majorBidi" w:cstheme="majorBidi"/>
                    <w:sz w:val="24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+</m:t>
                </m:r>
                <m:func>
                  <m:funcPr>
                    <m:ctrlPr>
                      <w:rPr>
                        <w:rFonts w:ascii="Cambria Math" w:hAnsi="Cambria Math" w:cstheme="majorBidi"/>
                        <w:i/>
                        <w:sz w:val="24"/>
                        <w:szCs w:val="24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 w:cstheme="majorBidi"/>
                        <w:sz w:val="24"/>
                        <w:szCs w:val="24"/>
                      </w:rPr>
                      <m:t>φ</m:t>
                    </m:r>
                  </m:e>
                </m:func>
                <m:acc>
                  <m:accPr>
                    <m:chr m:val="⃗"/>
                    <m:ctrlPr>
                      <w:rPr>
                        <w:rFonts w:ascii="Cambria Math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</m:acc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dφ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i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+</m:t>
        </m:r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-sin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φ</m:t>
            </m:r>
          </m:e>
        </m:func>
        <m:acc>
          <m:accPr>
            <m:chr m:val="⃗"/>
            <m:ctrlPr>
              <w:rPr>
                <w:rFonts w:ascii="Cambria Math" w:hAnsi="Cambria Math" w:cstheme="majorBidi"/>
                <w:i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hAnsi="Cambria Math" w:cstheme="majorBidi"/>
                <w:color w:val="FF0000"/>
                <w:sz w:val="24"/>
                <w:szCs w:val="24"/>
              </w:rPr>
              <m:t>j</m:t>
            </m:r>
          </m:e>
        </m:acc>
        <m:r>
          <w:rPr>
            <w:rFonts w:ascii="Cambria Math" w:hAnsi="Cambria Math" w:cstheme="majorBidi"/>
            <w:color w:val="FF0000"/>
            <w:sz w:val="24"/>
            <w:szCs w:val="24"/>
          </w:rPr>
          <m:t>=</m:t>
        </m:r>
        <m:r>
          <w:rPr>
            <w:rFonts w:ascii="Cambria Math" w:hAnsiTheme="majorBidi" w:cstheme="majorBidi"/>
            <w:sz w:val="24"/>
            <w:szCs w:val="24"/>
          </w:rPr>
          <m:t>-</m:t>
        </m:r>
        <m:d>
          <m:d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</m:func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i</m:t>
                </m:r>
              </m:e>
            </m:acc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+sin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φ</m:t>
                </m:r>
              </m:e>
            </m:func>
            <m:acc>
              <m:accPr>
                <m:chr m:val="⃗"/>
                <m:ctrlPr>
                  <w:rPr>
                    <w:rFonts w:ascii="Cambria Math" w:hAnsi="Cambria Math" w:cstheme="majorBidi"/>
                    <w:i/>
                    <w:color w:val="FF0000"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j</m:t>
                </m:r>
              </m:e>
            </m:acc>
          </m:e>
        </m:d>
      </m:oMath>
    </w:p>
    <w:p w:rsidR="00EC5B2E" w:rsidRPr="00A24411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φ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dφ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=-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sub>
              </m:sSub>
              <m:r>
                <w:rPr>
                  <w:rFonts w:ascii="Cambria Math" w:hAnsi="Cambria Math"/>
                  <w:color w:val="FF0000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θ</m:t>
                  </m:r>
                </m:sub>
              </m:sSub>
            </m:e>
          </m:d>
        </m:oMath>
      </m:oMathPara>
    </w:p>
    <w:p w:rsidR="00EC5B2E" w:rsidRPr="008B485F" w:rsidRDefault="00EC5B2E" w:rsidP="007B5E66">
      <w:pPr>
        <w:tabs>
          <w:tab w:val="left" w:pos="1698"/>
        </w:tabs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B485F">
        <w:rPr>
          <w:rFonts w:asciiTheme="majorBidi" w:eastAsiaTheme="minorEastAsia" w:hAnsiTheme="majorBidi" w:cstheme="majorBidi"/>
          <w:sz w:val="24"/>
          <w:szCs w:val="24"/>
        </w:rPr>
        <w:t xml:space="preserve">multiplions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r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8B485F">
        <w:rPr>
          <w:rFonts w:asciiTheme="majorBidi" w:eastAsiaTheme="minorEastAsia" w:hAnsiTheme="majorBidi" w:cstheme="majorBidi"/>
          <w:iCs/>
          <w:sz w:val="24"/>
          <w:szCs w:val="24"/>
        </w:rPr>
        <w:t xml:space="preserve">et </w:t>
      </w: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u</m:t>
                </m:r>
              </m:e>
            </m:acc>
          </m:e>
          <m:sub>
            <m:r>
              <w:rPr>
                <w:rFonts w:ascii="Cambria Math" w:eastAsiaTheme="minorEastAsia" w:hAnsi="Cambria Math" w:cstheme="majorBidi"/>
                <w:sz w:val="24"/>
                <w:szCs w:val="24"/>
                <w:vertAlign w:val="subscript"/>
              </w:rPr>
              <m:t>θ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Pr="008B485F">
        <w:rPr>
          <w:rFonts w:asciiTheme="majorBidi" w:eastAsiaTheme="minorEastAsia" w:hAnsiTheme="majorBidi" w:cstheme="majorBidi"/>
          <w:iCs/>
          <w:sz w:val="24"/>
          <w:szCs w:val="24"/>
        </w:rPr>
        <w:t xml:space="preserve">respectivement par </w:t>
      </w:r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sin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  <m:r>
          <w:rPr>
            <w:rFonts w:ascii="Cambria Math" w:hAnsi="Cambria Math" w:cstheme="majorBidi"/>
            <w:sz w:val="24"/>
            <w:szCs w:val="24"/>
          </w:rPr>
          <m:t xml:space="preserve"> </m:t>
        </m:r>
      </m:oMath>
      <w:proofErr w:type="gramStart"/>
      <w:r w:rsidRPr="008B485F">
        <w:rPr>
          <w:rFonts w:asciiTheme="majorBidi" w:eastAsiaTheme="minorEastAsia" w:hAnsiTheme="majorBidi" w:cstheme="majorBidi"/>
          <w:sz w:val="24"/>
          <w:szCs w:val="24"/>
        </w:rPr>
        <w:t xml:space="preserve">et </w:t>
      </w:r>
      <w:proofErr w:type="gramEnd"/>
      <m:oMath>
        <m:func>
          <m:funcPr>
            <m:ctrlPr>
              <w:rPr>
                <w:rFonts w:ascii="Cambria Math" w:hAnsi="Cambria Math" w:cstheme="majorBidi"/>
                <w:i/>
                <w:sz w:val="24"/>
                <w:szCs w:val="24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theme="majorBidi"/>
                <w:sz w:val="24"/>
                <w:szCs w:val="24"/>
              </w:rPr>
              <m:t>cos</m:t>
            </m:r>
          </m:fName>
          <m:e>
            <m:r>
              <w:rPr>
                <w:rFonts w:ascii="Cambria Math" w:hAnsi="Cambria Math" w:cstheme="majorBidi"/>
                <w:sz w:val="24"/>
                <w:szCs w:val="24"/>
              </w:rPr>
              <m:t>θ</m:t>
            </m:r>
          </m:e>
        </m:func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</w:p>
    <w:p w:rsidR="00EC5B2E" w:rsidRPr="00BF63A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eqArr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r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func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</m:acc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e>
                  </m:func>
                </m:e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/>
                                  <w:i/>
                                  <w:color w:val="FF0000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/>
                                  <w:color w:val="FF0000"/>
                                </w:rPr>
                                <m:t>u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θ</m:t>
                          </m:r>
                        </m:sub>
                      </m:sSub>
                      <m:r>
                        <w:rPr>
                          <w:rFonts w:ascii="Cambria Math" w:hAnsi="Cambria Math"/>
                        </w:rPr>
                        <m:t>=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φ</m:t>
                          </m:r>
                        </m:e>
                      </m:func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</m:acc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-</m:t>
                      </m:r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sin</m:t>
                              </m:r>
                            </m:fName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func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</m:acc>
                        </m:e>
                      </m:func>
                    </m:e>
                  </m:d>
                  <m:func>
                    <m:func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color w:val="FF0000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e>
                  </m:func>
                </m:e>
              </m:eqArr>
            </m:e>
          </m:d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color w:val="FF0000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eqArr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sub>
                  </m:sSub>
                  <m:r>
                    <w:rPr>
                      <w:rFonts w:ascii="Cambria Math" w:hAnsi="Cambria Math"/>
                    </w:rPr>
                    <m:t>=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funcPr>
                        <m:fNam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cos</m:t>
                          </m:r>
                        </m:fName>
                        <m:e>
                          <m: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e>
                    <m:sup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func>
                  <m:acc>
                    <m:accPr>
                      <m:chr m:val="⃗"/>
                      <m:ctrlPr>
                        <w:rPr>
                          <w:rFonts w:ascii="Cambria Math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</m:acc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-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func>
                        <m:funcPr>
                          <m:ctrl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</m:ctrlPr>
                        </m:funcPr>
                        <m:fName>
                          <m:func>
                            <m:funcPr>
                              <m:ctrlPr>
                                <w:rPr>
                                  <w:rFonts w:ascii="Cambria Math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funcPr>
                            <m:fNam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cos</m:t>
                              </m:r>
                            </m:fName>
                            <m:e>
                              <m:r>
                                <w:rPr>
                                  <w:rFonts w:ascii="Cambria Math" w:hAnsi="Cambria Math" w:cstheme="majorBidi"/>
                                  <w:sz w:val="24"/>
                                  <w:szCs w:val="24"/>
                                </w:rPr>
                                <m:t>θ</m:t>
                              </m:r>
                            </m:e>
                          </m:func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sin</m:t>
                          </m:r>
                        </m:fName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 w:cstheme="majorBidi"/>
                              <w:sz w:val="24"/>
                              <w:szCs w:val="24"/>
                            </w:rPr>
                            <m:t>θ</m:t>
                          </m:r>
                        </m:e>
                      </m:func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</m:acc>
                    </m:e>
                  </m:func>
                </m:e>
              </m:eqArr>
            </m:e>
          </m:d>
        </m:oMath>
      </m:oMathPara>
    </w:p>
    <w:p w:rsidR="00EC5B2E" w:rsidRPr="009471EC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9471EC">
        <w:rPr>
          <w:rFonts w:asciiTheme="majorBidi" w:eastAsiaTheme="minorEastAsia" w:hAnsiTheme="majorBidi" w:cstheme="majorBidi"/>
          <w:sz w:val="24"/>
          <w:szCs w:val="24"/>
        </w:rPr>
        <w:t>la</w:t>
      </w:r>
      <w:proofErr w:type="gramEnd"/>
      <w:r w:rsidRPr="009471EC">
        <w:rPr>
          <w:rFonts w:asciiTheme="majorBidi" w:eastAsiaTheme="minorEastAsia" w:hAnsiTheme="majorBidi" w:cstheme="majorBidi"/>
          <w:sz w:val="24"/>
          <w:szCs w:val="24"/>
        </w:rPr>
        <w:t xml:space="preserve"> somme des deux équations du système donne</w:t>
      </w:r>
      <w:r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color w:val="FF0000"/>
            </w:rPr>
            <m:t>=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color w:val="FF0000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r>
            <w:rPr>
              <w:rFonts w:ascii="Cambria Math" w:hAnsi="Cambria Math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+cos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color w:val="FF0000"/>
            </w:rPr>
            <m:t>=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i</m:t>
              </m:r>
            </m:e>
          </m:acc>
          <m:r>
            <w:rPr>
              <w:rFonts w:ascii="Cambria Math" w:hAnsi="Cambria Math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φ</m:t>
              </m:r>
            </m:e>
          </m:func>
          <m:acc>
            <m:accPr>
              <m:chr m:val="⃗"/>
              <m:ctrlPr>
                <w:rPr>
                  <w:rFonts w:ascii="Cambria Math" w:hAnsi="Cambria Math" w:cstheme="majorBidi"/>
                  <w:i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j</m:t>
              </m:r>
            </m:e>
          </m:acc>
        </m:oMath>
      </m:oMathPara>
    </w:p>
    <w:p w:rsidR="00EC5B2E" w:rsidRPr="00FD10C9" w:rsidRDefault="00327A82" w:rsidP="007B5E66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sSub>
              <m:sSubPr>
                <m:ctrlPr>
                  <w:rPr>
                    <w:rFonts w:ascii="Cambria Math" w:hAnsiTheme="majorBidi" w:cstheme="majorBidi"/>
                    <w:i/>
                    <w:color w:val="FF0000"/>
                    <w:sz w:val="24"/>
                    <w:szCs w:val="24"/>
                  </w:rPr>
                </m:ctrlPr>
              </m:sSubPr>
              <m:e>
                <m:r>
                  <w:rPr>
                    <w:rFonts w:ascii="Cambria Math" w:hAnsiTheme="majorBidi" w:cstheme="majorBidi"/>
                    <w:color w:val="FF0000"/>
                    <w:sz w:val="24"/>
                    <w:szCs w:val="24"/>
                  </w:rPr>
                  <m:t xml:space="preserve"> </m:t>
                </m:r>
                <m:acc>
                  <m:accPr>
                    <m:chr m:val="⃗"/>
                    <m:ctrlPr>
                      <w:rPr>
                        <w:rFonts w:ascii="Cambria Math" w:hAnsiTheme="majorBidi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r>
                      <w:rPr>
                        <w:rFonts w:ascii="Cambria Math" w:hAnsi="Cambria Math" w:cstheme="majorBidi"/>
                        <w:color w:val="FF0000"/>
                        <w:sz w:val="24"/>
                        <w:szCs w:val="24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 w:cstheme="majorBidi"/>
                    <w:color w:val="FF0000"/>
                    <w:sz w:val="24"/>
                    <w:szCs w:val="24"/>
                  </w:rPr>
                  <m:t>φ</m:t>
                </m:r>
              </m:sub>
            </m:s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dφ</m:t>
            </m:r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r>
          <w:rPr>
            <w:rFonts w:ascii="Cambria Math" w:eastAsiaTheme="minorEastAsia" w:hAnsi="Cambria Math" w:cstheme="majorBidi"/>
            <w:sz w:val="24"/>
            <w:szCs w:val="24"/>
          </w:rPr>
          <m:t>=-</m:t>
        </m:r>
        <m:d>
          <m:d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sin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</m:func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FF0000"/>
                  </w:rPr>
                  <m:t>r</m:t>
                </m:r>
              </m:sub>
            </m:sSub>
            <m:r>
              <w:rPr>
                <w:rFonts w:ascii="Cambria Math" w:hAnsi="Cambria Math"/>
                <w:color w:val="FF0000"/>
              </w:rPr>
              <m:t>+</m:t>
            </m:r>
            <m:func>
              <m:funcPr>
                <m:ctrlPr>
                  <w:rPr>
                    <w:rFonts w:ascii="Cambria Math" w:hAnsi="Cambria Math" w:cstheme="majorBidi"/>
                    <w:i/>
                    <w:sz w:val="24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theme="majorBidi"/>
                    <w:sz w:val="24"/>
                    <w:szCs w:val="24"/>
                  </w:rPr>
                  <m:t>cos</m:t>
                </m:r>
              </m:fName>
              <m:e>
                <m:r>
                  <w:rPr>
                    <w:rFonts w:ascii="Cambria Math" w:hAnsi="Cambria Math" w:cstheme="majorBidi"/>
                    <w:sz w:val="24"/>
                    <w:szCs w:val="24"/>
                  </w:rPr>
                  <m:t>θ</m:t>
                </m:r>
              </m:e>
            </m:func>
            <m:sSub>
              <m:sSubPr>
                <m:ctrlPr>
                  <w:rPr>
                    <w:rFonts w:ascii="Cambria Math" w:hAnsi="Cambria Math"/>
                    <w:i/>
                    <w:color w:val="FF0000"/>
                  </w:rPr>
                </m:ctrlPr>
              </m:sSubPr>
              <m:e>
                <m:acc>
                  <m:accPr>
                    <m:chr m:val="⃗"/>
                    <m:ctrlPr>
                      <w:rPr>
                        <w:rFonts w:ascii="Cambria Math" w:hAnsi="Cambria Math"/>
                        <w:i/>
                        <w:color w:val="FF0000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  <w:color w:val="FF0000"/>
                      </w:rPr>
                      <m:t>u</m:t>
                    </m:r>
                  </m:e>
                </m:acc>
              </m:e>
              <m:sub>
                <m:r>
                  <w:rPr>
                    <w:rFonts w:ascii="Cambria Math" w:hAnsi="Cambria Math"/>
                    <w:color w:val="FF0000"/>
                  </w:rPr>
                  <m:t>θ</m:t>
                </m:r>
              </m:sub>
            </m:sSub>
          </m:e>
        </m:d>
      </m:oMath>
    </w:p>
    <w:p w:rsidR="00EC5B2E" w:rsidRPr="002B7CEB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>vecteur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 xml:space="preserve"> position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 xml:space="preserve"> en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 xml:space="preserve"> coordonnées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 xml:space="preserve"> sphériques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 xml:space="preserve"> dépend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 xml:space="preserve"> du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gramStart"/>
      <w:r w:rsidRPr="00C70CF8">
        <w:rPr>
          <w:rFonts w:asciiTheme="majorBidi" w:eastAsiaTheme="minorEastAsia" w:hAnsiTheme="majorBidi" w:cstheme="majorBidi"/>
          <w:iCs/>
          <w:sz w:val="24"/>
          <w:szCs w:val="24"/>
        </w:rPr>
        <w:t>vecteur</w:t>
      </w: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gramEnd"/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acc>
              <m:accPr>
                <m:chr m:val="⃗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</w:rPr>
                  <m:t>u</m:t>
                </m:r>
              </m:e>
            </m:acc>
          </m:e>
          <m:sub>
            <m:r>
              <w:rPr>
                <w:rFonts w:ascii="Cambria Math" w:hAnsi="Cambria Math"/>
              </w:rPr>
              <m:t>r</m:t>
            </m:r>
          </m:sub>
        </m:sSub>
        <m:r>
          <w:rPr>
            <w:rFonts w:ascii="Cambria Math" w:hAnsi="Cambria Math"/>
          </w:rPr>
          <m:t xml:space="preserve"> </m:t>
        </m:r>
      </m:oMath>
      <w:r>
        <w:rPr>
          <w:rFonts w:asciiTheme="majorBidi" w:eastAsiaTheme="minorEastAsia" w:hAnsiTheme="majorBidi" w:cstheme="majorBidi"/>
        </w:rPr>
        <w:t>.</w:t>
      </w:r>
      <w:r w:rsidRPr="0078391E">
        <w:t xml:space="preserve"> </w:t>
      </w:r>
      <w:r w:rsidRPr="0078391E">
        <w:rPr>
          <w:rFonts w:asciiTheme="majorBidi" w:eastAsiaTheme="minorEastAsia" w:hAnsiTheme="majorBidi" w:cstheme="majorBidi"/>
        </w:rPr>
        <w:t>Ce</w:t>
      </w:r>
      <w:r>
        <w:rPr>
          <w:rFonts w:asciiTheme="majorBidi" w:eastAsiaTheme="minorEastAsia" w:hAnsiTheme="majorBidi" w:cstheme="majorBidi"/>
        </w:rPr>
        <w:t xml:space="preserve"> </w:t>
      </w:r>
      <w:r w:rsidRPr="0078391E">
        <w:rPr>
          <w:rFonts w:asciiTheme="majorBidi" w:eastAsiaTheme="minorEastAsia" w:hAnsiTheme="majorBidi" w:cstheme="majorBidi"/>
        </w:rPr>
        <w:t xml:space="preserve"> dernier</w:t>
      </w:r>
      <w:r>
        <w:rPr>
          <w:rFonts w:asciiTheme="majorBidi" w:eastAsiaTheme="minorEastAsia" w:hAnsiTheme="majorBidi" w:cstheme="majorBidi"/>
        </w:rPr>
        <w:t xml:space="preserve"> 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78391E">
        <w:rPr>
          <w:rFonts w:asciiTheme="majorBidi" w:eastAsiaTheme="minorEastAsia" w:hAnsiTheme="majorBidi" w:cstheme="majorBidi"/>
        </w:rPr>
        <w:t>dépend</w:t>
      </w:r>
      <w:proofErr w:type="gramEnd"/>
      <w:r>
        <w:rPr>
          <w:rFonts w:asciiTheme="majorBidi" w:eastAsiaTheme="minorEastAsia" w:hAnsiTheme="majorBidi" w:cstheme="majorBidi"/>
        </w:rPr>
        <w:t xml:space="preserve"> </w:t>
      </w:r>
      <w:r w:rsidRPr="0078391E">
        <w:rPr>
          <w:rFonts w:asciiTheme="majorBidi" w:eastAsiaTheme="minorEastAsia" w:hAnsiTheme="majorBidi" w:cstheme="majorBidi"/>
        </w:rPr>
        <w:t>des</w:t>
      </w:r>
      <w:r>
        <w:rPr>
          <w:rFonts w:asciiTheme="majorBidi" w:eastAsiaTheme="minorEastAsia" w:hAnsiTheme="majorBidi" w:cstheme="majorBidi"/>
        </w:rPr>
        <w:t xml:space="preserve"> </w:t>
      </w:r>
      <w:r w:rsidRPr="0078391E">
        <w:rPr>
          <w:rFonts w:asciiTheme="majorBidi" w:eastAsiaTheme="minorEastAsia" w:hAnsiTheme="majorBidi" w:cstheme="majorBidi"/>
        </w:rPr>
        <w:t>angles</w:t>
      </w:r>
      <w:r>
        <w:rPr>
          <w:rFonts w:asciiTheme="majorBidi" w:eastAsiaTheme="minorEastAsia" w:hAnsiTheme="majorBidi" w:cstheme="majorBidi"/>
        </w:rPr>
        <w:t xml:space="preserve"> </w:t>
      </w:r>
      <m:oMath>
        <m:r>
          <w:rPr>
            <w:rFonts w:ascii="Cambria Math" w:eastAsiaTheme="minorEastAsia" w:hAnsi="Cambria Math" w:cstheme="majorBidi"/>
          </w:rPr>
          <m:t xml:space="preserve"> </m:t>
        </m:r>
        <m:r>
          <w:rPr>
            <w:rFonts w:ascii="Cambria Math" w:eastAsiaTheme="minorEastAsia" w:hAnsi="Cambria Math" w:cstheme="majorBidi"/>
            <w:sz w:val="24"/>
            <w:szCs w:val="24"/>
          </w:rPr>
          <m:t>θ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et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>φ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donc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sa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dérivée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par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rapport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au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temps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est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donnée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9F5D43">
        <w:rPr>
          <w:rFonts w:asciiTheme="majorBidi" w:eastAsiaTheme="minorEastAsia" w:hAnsiTheme="majorBidi" w:cstheme="majorBidi"/>
          <w:sz w:val="24"/>
          <w:szCs w:val="24"/>
        </w:rPr>
        <w:t>par</w:t>
      </w:r>
      <w:r>
        <w:rPr>
          <w:rFonts w:asciiTheme="majorBidi" w:eastAsiaTheme="minorEastAsia" w:hAnsiTheme="majorBidi" w:cstheme="majorBidi"/>
          <w:sz w:val="24"/>
          <w:szCs w:val="24"/>
        </w:rPr>
        <w:t>:</w:t>
      </w:r>
    </w:p>
    <w:p w:rsidR="00EC5B2E" w:rsidRPr="00175E2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175E28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φ</m:t>
                  </m:r>
                </m:sub>
              </m:sSub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>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V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+r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+r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 xml:space="preserve">r </m:t>
                      </m:r>
                    </m:e>
                  </m:acc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C0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C0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C0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C0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+r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 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+r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acc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φ</m:t>
                      </m:r>
                    </m:sub>
                  </m:sSub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C0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C0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  <w:vertAlign w:val="subscript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r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φ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r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r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  <w:vertAlign w:val="subscript"/>
                        </w:rPr>
                        <m:t>θ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φ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dθ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φ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  <w:lang w:val="en-US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  <w:lang w:val="en-US"/>
                </w:rPr>
                <m:t>.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dφ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dr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  <w:vertAlign w:val="subscript"/>
                    </w:rPr>
                    <m:t>θ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φ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-</m:t>
              </m:r>
              <m:sSub>
                <m:sSubPr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  <w:color w:val="FF0000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  <w:color w:val="FF0000"/>
                    </w:rPr>
                    <m:t>r</m:t>
                  </m:r>
                </m:sub>
              </m:s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  <m:sSub>
                    <m:sSubPr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bPr>
                    <m:e>
                      <m:r>
                        <w:rPr>
                          <w:rFonts w:ascii="Cambria Math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hAnsiTheme="majorBidi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 w:cstheme="majorBidi"/>
                              <w:color w:val="FF0000"/>
                              <w:sz w:val="24"/>
                              <w:szCs w:val="24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φ</m:t>
                      </m:r>
                    </m:sub>
                  </m:sSub>
                </m:e>
              </m:func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0.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-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r</m:t>
                      </m:r>
                    </m:sub>
                  </m:sSub>
                  <m:r>
                    <w:rPr>
                      <w:rFonts w:ascii="Cambria Math" w:hAnsi="Cambria Math"/>
                      <w:color w:val="FF0000"/>
                    </w:rPr>
                    <m:t>+</m:t>
                  </m:r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cos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  <m:sSub>
                    <m:sSubPr>
                      <m:ctrlPr>
                        <w:rPr>
                          <w:rFonts w:ascii="Cambria Math" w:hAnsi="Cambria Math"/>
                          <w:i/>
                          <w:color w:val="FF0000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hAnsi="Cambria Math"/>
                              <w:i/>
                              <w:color w:val="FF0000"/>
                            </w:rPr>
                          </m:ctrlPr>
                        </m:accPr>
                        <m:e>
                          <m:r>
                            <w:rPr>
                              <w:rFonts w:ascii="Cambria Math" w:hAnsi="Cambria Math"/>
                              <w:color w:val="FF0000"/>
                            </w:rPr>
                            <m:t>u</m:t>
                          </m:r>
                        </m:e>
                      </m:acc>
                    </m:e>
                    <m:sub>
                      <m:r>
                        <w:rPr>
                          <w:rFonts w:ascii="Cambria Math" w:hAnsi="Cambria Math"/>
                          <w:color w:val="FF0000"/>
                        </w:rPr>
                        <m:t>θ</m:t>
                      </m:r>
                    </m:sub>
                  </m:sSub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C0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C0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C00000"/>
                  <w:sz w:val="24"/>
                  <w:szCs w:val="24"/>
                  <w:vertAlign w:val="subscript"/>
                </w:rPr>
                <m:t>r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  <m:sSub>
                <m:sSubPr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hAnsiTheme="majorBidi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hAnsi="Cambria Math" w:cstheme="majorBidi"/>
                          <w:color w:val="FF0000"/>
                          <w:sz w:val="24"/>
                          <w:szCs w:val="24"/>
                        </w:rPr>
                        <m:t>u</m:t>
                      </m:r>
                    </m:e>
                  </m:acc>
                </m:e>
                <m:sub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φ</m:t>
                  </m:r>
                </m:sub>
              </m:sSub>
            </m:e>
          </m:func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̈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-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sSupPr>
            <m:e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e>
            <m:sup>
              <m:r>
                <w:rPr>
                  <w:rFonts w:ascii="Cambria Math" w:hAnsi="Cambria Math" w:cstheme="majorBidi"/>
                  <w:sz w:val="24"/>
                  <w:szCs w:val="24"/>
                </w:rPr>
                <m:t>2</m:t>
              </m:r>
            </m:sup>
          </m:sSup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="Cambria Math"/>
              <w:color w:val="FF0000"/>
            </w:rPr>
            <m:t>-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sSupPr>
            <m:e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2</m:t>
              </m:r>
            </m:sup>
          </m:sSup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r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θ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cos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r</m:t>
          </m:r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φ</m:t>
              </m:r>
            </m:e>
          </m:acc>
          <m:func>
            <m:funcPr>
              <m:ctrlPr>
                <w:rPr>
                  <w:rFonts w:ascii="Cambria Math" w:hAnsi="Cambria Math" w:cstheme="majorBidi"/>
                  <w:i/>
                  <w:sz w:val="24"/>
                  <w:szCs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theme="majorBidi"/>
                  <w:sz w:val="24"/>
                  <w:szCs w:val="24"/>
                </w:rPr>
                <m:t>sin</m:t>
              </m:r>
            </m:fName>
            <m:e>
              <m:r>
                <w:rPr>
                  <w:rFonts w:ascii="Cambria Math" w:hAnsi="Cambria Math" w:cstheme="majorBidi"/>
                  <w:sz w:val="24"/>
                  <w:szCs w:val="24"/>
                </w:rPr>
                <m:t>θ</m:t>
              </m:r>
            </m:e>
          </m:func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  <m:r>
            <w:rPr>
              <w:rFonts w:ascii="Cambria Math" w:hAnsiTheme="majorBidi" w:cstheme="majorBidi"/>
              <w:color w:val="FF0000"/>
              <w:sz w:val="24"/>
              <w:szCs w:val="24"/>
            </w:rPr>
            <m:t xml:space="preserve">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</m:e>
          </m:acc>
        </m:oMath>
      </m:oMathPara>
    </w:p>
    <w:p w:rsidR="00EC5B2E" w:rsidRDefault="00EC5B2E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</w:p>
    <w:p w:rsidR="00EC5B2E" w:rsidRDefault="00327A82" w:rsidP="007B5E66">
      <w:pPr>
        <w:tabs>
          <w:tab w:val="left" w:pos="3488"/>
        </w:tabs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a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color w:val="C00000"/>
                  <w:sz w:val="24"/>
                  <w:szCs w:val="24"/>
                </w:rPr>
              </m:ctrlPr>
            </m:dPr>
            <m:e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-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r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func>
                    <m:funcPr>
                      <m:ctrlPr>
                        <w:rPr>
                          <w:rFonts w:ascii="Cambria Math" w:hAnsi="Cambria Math" w:cstheme="majorBidi"/>
                          <w:i/>
                          <w:sz w:val="24"/>
                          <w:szCs w:val="24"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func>
                </m:e>
                <m:sup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e>
          </m:d>
          <m:sSub>
            <m:sSubPr>
              <m:ctrlPr>
                <w:rPr>
                  <w:rFonts w:ascii="Cambria Math" w:hAnsi="Cambria Math"/>
                  <w:i/>
                  <w:color w:val="FF0000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  <w:color w:val="FF0000"/>
                    </w:rPr>
                  </m:ctrlPr>
                </m:accPr>
                <m:e>
                  <m:r>
                    <w:rPr>
                      <w:rFonts w:ascii="Cambria Math" w:hAnsi="Cambria Math"/>
                      <w:color w:val="FF0000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/>
                  <w:color w:val="FF0000"/>
                </w:rPr>
                <m:t>r</m:t>
              </m:r>
            </m:sub>
          </m:sSub>
          <m:r>
            <w:rPr>
              <w:rFonts w:ascii="Cambria Math" w:hAnsi="Cambria Math"/>
              <w:color w:val="FF0000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2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r 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̈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θ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-r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sSup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acc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</m:e>
          </m:d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  <w:vertAlign w:val="subscript"/>
                </w:rPr>
                <m:t>θ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iCs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2 </m:t>
              </m:r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r </m:t>
                  </m:r>
                </m:e>
              </m:acc>
              <m:acc>
                <m:accPr>
                  <m:chr m:val="̇"/>
                  <m:ctrlPr>
                    <w:rPr>
                      <w:rFonts w:ascii="Cambria Math" w:eastAsiaTheme="minorEastAsia" w:hAnsi="Cambria Math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φ</m:t>
                  </m:r>
                </m:e>
              </m:acc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+2 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 xml:space="preserve">r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θ</m:t>
                      </m:r>
                    </m:e>
                  </m:acc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cos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  <m:func>
                <m:funcPr>
                  <m:ctrlPr>
                    <w:rPr>
                      <w:rFonts w:ascii="Cambria Math" w:hAnsi="Cambria Math" w:cstheme="majorBidi"/>
                      <w:i/>
                      <w:sz w:val="24"/>
                      <w:szCs w:val="24"/>
                    </w:rPr>
                  </m:ctrlPr>
                </m:funcPr>
                <m:fName>
                  <m:acc>
                    <m:accPr>
                      <m:chr m:val="̈"/>
                      <m:ctrlPr>
                        <w:rPr>
                          <w:rFonts w:ascii="Cambria Math" w:eastAsiaTheme="minorEastAsia" w:hAnsi="Cambria Math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φ</m:t>
                      </m:r>
                    </m:e>
                  </m:acc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4"/>
                      <w:szCs w:val="24"/>
                    </w:rPr>
                    <m:t>sin</m:t>
                  </m:r>
                </m:fName>
                <m:e>
                  <m:r>
                    <w:rPr>
                      <w:rFonts w:ascii="Cambria Math" w:hAnsi="Cambria Math" w:cstheme="majorBidi"/>
                      <w:sz w:val="24"/>
                      <w:szCs w:val="24"/>
                    </w:rPr>
                    <m:t>θ</m:t>
                  </m:r>
                </m:e>
              </m:func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d>
          <m:sSub>
            <m:sSubPr>
              <m:ctrlPr>
                <w:rPr>
                  <w:rFonts w:ascii="Cambria Math" w:hAnsiTheme="majorBidi" w:cstheme="majorBidi"/>
                  <w:i/>
                  <w:color w:val="FF0000"/>
                  <w:sz w:val="24"/>
                  <w:szCs w:val="24"/>
                </w:rPr>
              </m:ctrlPr>
            </m:sSubPr>
            <m:e>
              <m:r>
                <w:rPr>
                  <w:rFonts w:ascii="Cambria Math" w:hAnsiTheme="majorBidi" w:cstheme="majorBidi"/>
                  <w:color w:val="FF0000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hAnsiTheme="majorBidi" w:cstheme="majorBidi"/>
                      <w:i/>
                      <w:color w:val="FF0000"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hAnsi="Cambria Math" w:cstheme="majorBidi"/>
                      <w:color w:val="FF0000"/>
                      <w:sz w:val="24"/>
                      <w:szCs w:val="24"/>
                    </w:rPr>
                    <m:t>u</m:t>
                  </m:r>
                </m:e>
              </m:acc>
            </m:e>
            <m:sub>
              <m:r>
                <w:rPr>
                  <w:rFonts w:ascii="Cambria Math" w:hAnsi="Cambria Math" w:cstheme="majorBidi"/>
                  <w:color w:val="FF0000"/>
                  <w:sz w:val="24"/>
                  <w:szCs w:val="24"/>
                </w:rPr>
                <m:t>φ</m:t>
              </m:r>
            </m:sub>
          </m:sSub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color w:val="FF0000"/>
          <w:sz w:val="24"/>
          <w:szCs w:val="24"/>
        </w:rPr>
      </w:pPr>
    </w:p>
    <w:p w:rsidR="00EC5B2E" w:rsidRPr="00513E70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513E7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7</w:t>
      </w:r>
      <w:r w:rsidRPr="00513E70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.</w:t>
      </w:r>
      <w:r w:rsidRPr="00513E70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 xml:space="preserve"> </w:t>
      </w:r>
      <w:r w:rsidRPr="00513E70">
        <w:rPr>
          <w:rFonts w:asciiTheme="majorBidi" w:hAnsiTheme="majorBidi" w:cstheme="majorBidi"/>
          <w:b/>
          <w:bCs/>
          <w:color w:val="C45911" w:themeColor="accent2" w:themeShade="BF"/>
          <w:shd w:val="clear" w:color="auto" w:fill="FFFFFF"/>
        </w:rPr>
        <w:t>Mouvements relatifs</w:t>
      </w:r>
    </w:p>
    <w:p w:rsidR="00EC5B2E" w:rsidRPr="005002EF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842451">
        <w:rPr>
          <w:rFonts w:asciiTheme="majorBidi" w:eastAsiaTheme="minorEastAsia" w:hAnsiTheme="majorBidi" w:cstheme="majorBidi"/>
          <w:sz w:val="24"/>
          <w:szCs w:val="24"/>
        </w:rPr>
        <w:t xml:space="preserve">Soit à étudier le mouvement d’une particule M par rapport à un repère </w:t>
      </w:r>
      <w:proofErr w:type="gramStart"/>
      <w:r w:rsidRPr="00842451">
        <w:rPr>
          <w:rFonts w:asciiTheme="majorBidi" w:eastAsiaTheme="minorEastAsia" w:hAnsiTheme="majorBidi" w:cstheme="majorBidi"/>
          <w:sz w:val="24"/>
          <w:szCs w:val="24"/>
        </w:rPr>
        <w:t xml:space="preserve">fixe </w:t>
      </w:r>
      <w:proofErr w:type="gramEnd"/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</m:oMath>
      <w:r w:rsidRPr="00842451">
        <w:rPr>
          <w:rFonts w:asciiTheme="majorBidi" w:eastAsiaTheme="minorEastAsia" w:hAnsiTheme="majorBidi" w:cstheme="majorBidi"/>
          <w:sz w:val="24"/>
          <w:szCs w:val="24"/>
        </w:rPr>
        <w:t xml:space="preserve">, appelé repère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842451">
        <w:rPr>
          <w:rFonts w:asciiTheme="majorBidi" w:eastAsiaTheme="minorEastAsia" w:hAnsiTheme="majorBidi" w:cstheme="majorBidi"/>
          <w:sz w:val="24"/>
          <w:szCs w:val="24"/>
        </w:rPr>
        <w:t xml:space="preserve">absolu. Il est parfois intéressant d’introduire un second repère </w:t>
      </w:r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</m:oMath>
      <w:r w:rsidRPr="00842451">
        <w:rPr>
          <w:rFonts w:asciiTheme="majorBidi" w:eastAsiaTheme="minorEastAsia" w:hAnsiTheme="majorBidi" w:cstheme="majorBidi"/>
          <w:sz w:val="24"/>
          <w:szCs w:val="24"/>
        </w:rPr>
        <w:t>’, dit repère relatif, par rapport au quel le mouvement de M soit simple à étudier.</w:t>
      </w:r>
      <w:r w:rsidR="00A1193D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5002EF">
        <w:rPr>
          <w:rFonts w:asciiTheme="majorBidi" w:eastAsiaTheme="minorEastAsia" w:hAnsiTheme="majorBidi" w:cstheme="majorBidi"/>
          <w:sz w:val="24"/>
          <w:szCs w:val="24"/>
        </w:rPr>
        <w:t xml:space="preserve">Soient, </w:t>
      </w:r>
    </w:p>
    <w:p w:rsidR="00EC5B2E" w:rsidRPr="005002EF" w:rsidRDefault="00EC5B2E" w:rsidP="007B5E66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  <m:r>
          <w:rPr>
            <w:rFonts w:ascii="Cambria Math" w:eastAsiaTheme="minorEastAsia" w:hAnsi="Cambria Math" w:cstheme="majorBidi"/>
            <w:sz w:val="24"/>
            <w:szCs w:val="24"/>
          </w:rPr>
          <m:t>(O,xyz)</m:t>
        </m:r>
      </m:oMath>
      <w:r w:rsidRPr="005002EF">
        <w:rPr>
          <w:rFonts w:asciiTheme="majorBidi" w:eastAsiaTheme="minorEastAsia" w:hAnsiTheme="majorBidi" w:cstheme="majorBidi"/>
          <w:sz w:val="24"/>
          <w:szCs w:val="24"/>
        </w:rPr>
        <w:t xml:space="preserve"> un repère absolu (repère fixe). </w:t>
      </w:r>
    </w:p>
    <w:p w:rsidR="00EC5B2E" w:rsidRPr="005002EF" w:rsidRDefault="00EC5B2E" w:rsidP="007B5E66">
      <w:pPr>
        <w:pStyle w:val="Paragraphedeliste"/>
        <w:numPr>
          <w:ilvl w:val="0"/>
          <w:numId w:val="33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  <m:r>
          <w:rPr>
            <w:rFonts w:ascii="Cambria Math" w:eastAsiaTheme="minorEastAsia" w:hAnsi="Cambria Math" w:cstheme="majorBidi"/>
            <w:sz w:val="24"/>
            <w:szCs w:val="24"/>
          </w:rPr>
          <m:t>’(O’,x’y’z’)</m:t>
        </m:r>
      </m:oMath>
      <w:r w:rsidRPr="005002EF">
        <w:rPr>
          <w:rFonts w:asciiTheme="majorBidi" w:eastAsiaTheme="minorEastAsia" w:hAnsiTheme="majorBidi" w:cstheme="majorBidi"/>
          <w:sz w:val="24"/>
          <w:szCs w:val="24"/>
        </w:rPr>
        <w:t xml:space="preserve"> un repère relatif (repère mobile par rapport </w:t>
      </w:r>
      <w:proofErr w:type="gramStart"/>
      <w:r w:rsidRPr="005002EF">
        <w:rPr>
          <w:rFonts w:asciiTheme="majorBidi" w:eastAsiaTheme="minorEastAsia" w:hAnsiTheme="majorBidi" w:cstheme="majorBidi"/>
          <w:sz w:val="24"/>
          <w:szCs w:val="24"/>
        </w:rPr>
        <w:t xml:space="preserve">à </w:t>
      </w:r>
      <w:proofErr w:type="gramEnd"/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</m:oMath>
      <w:r w:rsidRPr="005002EF">
        <w:rPr>
          <w:rFonts w:asciiTheme="majorBidi" w:eastAsiaTheme="minorEastAsia" w:hAnsiTheme="majorBidi" w:cstheme="majorBidi"/>
          <w:sz w:val="24"/>
          <w:szCs w:val="24"/>
        </w:rPr>
        <w:t>).</w:t>
      </w:r>
    </w:p>
    <w:p w:rsidR="00EC5B2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lastRenderedPageBreak/>
        <w:drawing>
          <wp:inline distT="0" distB="0" distL="0" distR="0" wp14:anchorId="5964CBEB" wp14:editId="0AEFE532">
            <wp:extent cx="3072328" cy="2101755"/>
            <wp:effectExtent l="19050" t="0" r="0" b="0"/>
            <wp:docPr id="63" name="Imag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2376" cy="21017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Pr="00166412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166412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7</w:t>
      </w:r>
      <w:r w:rsidRPr="00166412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.</w:t>
      </w:r>
      <w:r w:rsidRPr="00166412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 xml:space="preserve"> 1.</w:t>
      </w:r>
      <w:r w:rsidRPr="00166412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Mouvement absolu</w:t>
      </w:r>
    </w:p>
    <w:p w:rsidR="00EC5B2E" w:rsidRPr="000F2DFA" w:rsidRDefault="00EC5B2E" w:rsidP="007B5E66">
      <w:pPr>
        <w:spacing w:after="0" w:line="360" w:lineRule="auto"/>
        <w:rPr>
          <w:rFonts w:asciiTheme="majorBidi" w:eastAsiaTheme="minorEastAsia" w:hAnsiTheme="majorBidi" w:cstheme="majorBidi"/>
          <w:sz w:val="24"/>
          <w:szCs w:val="24"/>
        </w:rPr>
      </w:pPr>
      <w:r w:rsidRPr="000F2DFA">
        <w:rPr>
          <w:rFonts w:asciiTheme="majorBidi" w:eastAsiaTheme="minorEastAsia" w:hAnsiTheme="majorBidi" w:cstheme="majorBidi"/>
          <w:sz w:val="24"/>
          <w:szCs w:val="24"/>
        </w:rPr>
        <w:t xml:space="preserve">Le mouvement de M considéré par rapport au repère absolu </w:t>
      </w:r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(O, x, y, z )</m:t>
        </m:r>
      </m:oMath>
      <w:r w:rsidRPr="000F2DFA">
        <w:rPr>
          <w:rFonts w:ascii="Times New Roman" w:eastAsiaTheme="minorEastAsia" w:hAnsi="Times New Roman" w:cs="Times New Roman"/>
          <w:sz w:val="24"/>
          <w:szCs w:val="24"/>
        </w:rPr>
        <w:t xml:space="preserve"> est caractérisé </w:t>
      </w:r>
      <w:r w:rsidRPr="000F2DFA">
        <w:rPr>
          <w:rFonts w:asciiTheme="majorBidi" w:eastAsiaTheme="minorEastAsia" w:hAnsiTheme="majorBidi" w:cstheme="majorBidi"/>
          <w:sz w:val="24"/>
          <w:szCs w:val="24"/>
        </w:rPr>
        <w:t>par les grandeurs :</w:t>
      </w:r>
    </w:p>
    <w:p w:rsidR="00EC5B2E" w:rsidRPr="003B13CB" w:rsidRDefault="00EC5B2E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B13CB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Vecteur position 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OM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=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x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y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z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3B13CB" w:rsidRDefault="00EC5B2E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B13CB">
        <w:rPr>
          <w:rFonts w:asciiTheme="majorBidi" w:eastAsiaTheme="minorEastAsia" w:hAnsiTheme="majorBidi" w:cstheme="majorBidi"/>
          <w:b/>
          <w:bCs/>
          <w:sz w:val="24"/>
          <w:szCs w:val="24"/>
        </w:rPr>
        <w:t>Vitesse absolue</w:t>
      </w:r>
    </w:p>
    <w:p w:rsidR="00EC5B2E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Pr="003B13CB" w:rsidRDefault="00EC5B2E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B13CB">
        <w:rPr>
          <w:rFonts w:asciiTheme="majorBidi" w:eastAsiaTheme="minorEastAsia" w:hAnsiTheme="majorBidi" w:cstheme="majorBidi"/>
          <w:b/>
          <w:bCs/>
          <w:sz w:val="24"/>
          <w:szCs w:val="24"/>
        </w:rPr>
        <w:t>Accélération absolue</w:t>
      </w: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i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j</m:t>
              </m:r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color w:val="FF0000"/>
                  <w:sz w:val="24"/>
                  <w:szCs w:val="24"/>
                </w:rPr>
                <m:t>k</m:t>
              </m:r>
            </m:e>
          </m:acc>
        </m:oMath>
      </m:oMathPara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A20B35">
        <w:rPr>
          <w:rFonts w:asciiTheme="majorBidi" w:eastAsiaTheme="minorEastAsia" w:hAnsiTheme="majorBidi" w:cstheme="majorBidi"/>
          <w:sz w:val="24"/>
          <w:szCs w:val="24"/>
        </w:rPr>
        <w:t>les</w:t>
      </w:r>
      <w:proofErr w:type="gramEnd"/>
      <w:r w:rsidRPr="00A20B35">
        <w:rPr>
          <w:rFonts w:asciiTheme="majorBidi" w:eastAsiaTheme="minorEastAsia" w:hAnsiTheme="majorBidi" w:cstheme="majorBidi"/>
          <w:sz w:val="24"/>
          <w:szCs w:val="24"/>
        </w:rPr>
        <w:t xml:space="preserve"> dérivations sont effectuées dans  </w:t>
      </w:r>
      <w:r w:rsidRPr="00A20B35">
        <w:rPr>
          <w:rFonts w:ascii="Cambria Math" w:eastAsiaTheme="minorEastAsia" w:hAnsi="Cambria Math" w:cs="Cambria Math"/>
          <w:sz w:val="24"/>
          <w:szCs w:val="24"/>
        </w:rPr>
        <w:t>ℜ</w:t>
      </w:r>
      <w:r w:rsidRPr="00A20B35">
        <w:rPr>
          <w:rFonts w:ascii="Times New Roman" w:eastAsiaTheme="minorEastAsia" w:hAnsi="Times New Roman" w:cs="Times New Roman"/>
          <w:sz w:val="24"/>
          <w:szCs w:val="24"/>
        </w:rPr>
        <w:t xml:space="preserve"> dans lequel la base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(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FF0000"/>
                <w:sz w:val="24"/>
                <w:szCs w:val="24"/>
              </w:rPr>
              <m:t>i</m:t>
            </m:r>
            <m:r>
              <w:rPr>
                <w:rFonts w:ascii="Cambria Math" w:eastAsiaTheme="minorEastAsia" w:hAnsiTheme="majorBidi" w:cstheme="majorBidi"/>
                <w:color w:val="FF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,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FF0000"/>
                <w:sz w:val="24"/>
                <w:szCs w:val="24"/>
              </w:rPr>
              <m:t>j</m:t>
            </m:r>
            <m:r>
              <w:rPr>
                <w:rFonts w:ascii="Cambria Math" w:eastAsiaTheme="minorEastAsia" w:hAnsiTheme="majorBidi" w:cstheme="majorBidi"/>
                <w:color w:val="FF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color w:val="FF0000"/>
                <w:sz w:val="24"/>
                <w:szCs w:val="24"/>
              </w:rPr>
              <m:t>k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 xml:space="preserve"> )</m:t>
        </m:r>
      </m:oMath>
      <w:r w:rsidRPr="00A20B35">
        <w:rPr>
          <w:rFonts w:ascii="Times New Roman" w:eastAsiaTheme="minorEastAsia" w:hAnsi="Times New Roman" w:cs="Times New Roman"/>
          <w:sz w:val="24"/>
          <w:szCs w:val="24"/>
        </w:rPr>
        <w:t xml:space="preserve"> est </w:t>
      </w:r>
      <w:r w:rsidRPr="00A20B35">
        <w:rPr>
          <w:rFonts w:asciiTheme="majorBidi" w:eastAsiaTheme="minorEastAsia" w:hAnsiTheme="majorBidi" w:cstheme="majorBidi"/>
          <w:sz w:val="24"/>
          <w:szCs w:val="24"/>
        </w:rPr>
        <w:t>invariable.</w:t>
      </w:r>
    </w:p>
    <w:p w:rsidR="008F782C" w:rsidRDefault="008F782C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Pr="000442F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</w:pPr>
      <w:r w:rsidRPr="000442F5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II.</w:t>
      </w:r>
      <w:r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7</w:t>
      </w:r>
      <w:r w:rsidRPr="000442F5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.</w:t>
      </w:r>
      <w:r w:rsidRPr="000442F5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 xml:space="preserve"> </w:t>
      </w:r>
      <w:r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2</w:t>
      </w:r>
      <w:r w:rsidRPr="000442F5">
        <w:rPr>
          <w:rFonts w:asciiTheme="majorBidi" w:eastAsiaTheme="minorEastAsia" w:hAnsiTheme="majorBidi" w:cstheme="majorBidi"/>
          <w:b/>
          <w:bCs/>
          <w:iCs/>
          <w:color w:val="C45911" w:themeColor="accent2" w:themeShade="BF"/>
          <w:sz w:val="24"/>
          <w:szCs w:val="24"/>
        </w:rPr>
        <w:t>.</w:t>
      </w:r>
      <w:r w:rsidRPr="000442F5">
        <w:rPr>
          <w:rFonts w:asciiTheme="majorBidi" w:eastAsiaTheme="minorEastAsia" w:hAnsiTheme="majorBidi" w:cstheme="majorBidi"/>
          <w:b/>
          <w:bCs/>
          <w:color w:val="C45911" w:themeColor="accent2" w:themeShade="BF"/>
          <w:sz w:val="24"/>
          <w:szCs w:val="24"/>
        </w:rPr>
        <w:t>Mouvement relatif</w:t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0C0947">
        <w:rPr>
          <w:rFonts w:asciiTheme="majorBidi" w:eastAsiaTheme="minorEastAsia" w:hAnsiTheme="majorBidi" w:cstheme="majorBidi"/>
          <w:sz w:val="24"/>
          <w:szCs w:val="24"/>
        </w:rPr>
        <w:t xml:space="preserve">Le même mouvement, considéré  par rapport au repère </w:t>
      </w:r>
      <w:proofErr w:type="gramStart"/>
      <w:r w:rsidRPr="000C0947">
        <w:rPr>
          <w:rFonts w:asciiTheme="majorBidi" w:eastAsiaTheme="minorEastAsia" w:hAnsiTheme="majorBidi" w:cstheme="majorBidi"/>
          <w:sz w:val="24"/>
          <w:szCs w:val="24"/>
        </w:rPr>
        <w:t xml:space="preserve">relatif  </w:t>
      </w:r>
      <w:proofErr w:type="gramEnd"/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  <m:r>
          <w:rPr>
            <w:rFonts w:ascii="Cambria Math" w:eastAsiaTheme="minorEastAsia" w:hAnsi="Cambria Math" w:cs="Times New Roman"/>
            <w:sz w:val="24"/>
            <w:szCs w:val="24"/>
          </w:rPr>
          <m:t>' (O', x</m:t>
        </m:r>
        <m:r>
          <w:rPr>
            <w:rFonts w:ascii="Cambria Math" w:eastAsiaTheme="minorEastAsia" w:hAnsi="Cambria Math" w:cstheme="majorBidi"/>
            <w:sz w:val="24"/>
            <w:szCs w:val="24"/>
          </w:rPr>
          <m:t>', y', z')</m:t>
        </m:r>
      </m:oMath>
      <w:r w:rsidRPr="000C0947">
        <w:rPr>
          <w:rFonts w:asciiTheme="majorBidi" w:eastAsiaTheme="minorEastAsia" w:hAnsiTheme="majorBidi" w:cstheme="majorBidi"/>
          <w:sz w:val="24"/>
          <w:szCs w:val="24"/>
        </w:rPr>
        <w:t xml:space="preserve">, est 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0C0947">
        <w:rPr>
          <w:rFonts w:asciiTheme="majorBidi" w:eastAsiaTheme="minorEastAsia" w:hAnsiTheme="majorBidi" w:cstheme="majorBidi"/>
          <w:sz w:val="24"/>
          <w:szCs w:val="24"/>
        </w:rPr>
        <w:t>caractérisé par les grandeurs :</w:t>
      </w:r>
    </w:p>
    <w:p w:rsidR="00EC5B2E" w:rsidRPr="00304CF6" w:rsidRDefault="00EC5B2E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04C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Vecteur position </w:t>
      </w:r>
    </w:p>
    <w:p w:rsidR="00EC5B2E" w:rsidRPr="00836342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</m:e>
          </m:acc>
        </m:oMath>
      </m:oMathPara>
    </w:p>
    <w:p w:rsidR="00EC5B2E" w:rsidRPr="00304CF6" w:rsidRDefault="00EC5B2E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04C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Vitesse </w:t>
      </w:r>
      <w:r w:rsidR="00F26EC7" w:rsidRPr="00304C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relative </w:t>
      </w:r>
    </w:p>
    <w:p w:rsidR="00EC5B2E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̇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</m:e>
          </m:acc>
        </m:oMath>
      </m:oMathPara>
    </w:p>
    <w:p w:rsidR="00EC5B2E" w:rsidRPr="00304CF6" w:rsidRDefault="00EC5B2E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04CF6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Accélération </w:t>
      </w:r>
      <w:r w:rsidR="00904E4B" w:rsidRPr="00304CF6">
        <w:rPr>
          <w:rFonts w:asciiTheme="majorBidi" w:eastAsiaTheme="minorEastAsia" w:hAnsiTheme="majorBidi" w:cstheme="majorBidi"/>
          <w:b/>
          <w:bCs/>
          <w:sz w:val="24"/>
          <w:szCs w:val="24"/>
        </w:rPr>
        <w:t>relative</w:t>
      </w:r>
    </w:p>
    <w:p w:rsidR="00EC5B2E" w:rsidRPr="000C4297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acc>
                    <m:accPr>
                      <m:chr m:val="̇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acc>
            <m:accPr>
              <m:chr m:val="̈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</m:e>
          </m:acc>
        </m:oMath>
      </m:oMathPara>
    </w:p>
    <w:p w:rsidR="00EC5B2E" w:rsidRPr="00A20B35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A20B35">
        <w:rPr>
          <w:rFonts w:asciiTheme="majorBidi" w:eastAsiaTheme="minorEastAsia" w:hAnsiTheme="majorBidi" w:cstheme="majorBidi"/>
          <w:sz w:val="24"/>
          <w:szCs w:val="24"/>
        </w:rPr>
        <w:lastRenderedPageBreak/>
        <w:t xml:space="preserve">Remarque: les dérivations sont effectuées dans  </w:t>
      </w:r>
      <w:r w:rsidRPr="00A20B35">
        <w:rPr>
          <w:rFonts w:ascii="Cambria Math" w:eastAsiaTheme="minorEastAsia" w:hAnsi="Cambria Math" w:cs="Cambria Math"/>
          <w:sz w:val="24"/>
          <w:szCs w:val="24"/>
        </w:rPr>
        <w:t>ℜ</w:t>
      </w:r>
      <w:r w:rsidRPr="00A20B35">
        <w:rPr>
          <w:rFonts w:ascii="Times New Roman" w:eastAsiaTheme="minorEastAsia" w:hAnsi="Times New Roman" w:cs="Times New Roman"/>
          <w:sz w:val="24"/>
          <w:szCs w:val="24"/>
        </w:rPr>
        <w:t xml:space="preserve">′ dans lequel la base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(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Theme="majorBidi" w:cstheme="majorBidi"/>
                <w:color w:val="FF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Theme="majorBidi" w:cstheme="majorBidi"/>
                <w:color w:val="FF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A20B35">
        <w:rPr>
          <w:rFonts w:asciiTheme="majorBidi" w:eastAsiaTheme="minorEastAsia" w:hAnsiTheme="majorBidi" w:cstheme="majorBidi"/>
          <w:sz w:val="24"/>
          <w:szCs w:val="24"/>
        </w:rPr>
        <w:t xml:space="preserve"> est </w:t>
      </w:r>
    </w:p>
    <w:p w:rsidR="00EC5B2E" w:rsidRPr="009B310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A20B35">
        <w:rPr>
          <w:rFonts w:asciiTheme="majorBidi" w:eastAsiaTheme="minorEastAsia" w:hAnsiTheme="majorBidi" w:cstheme="majorBidi"/>
          <w:sz w:val="24"/>
          <w:szCs w:val="24"/>
        </w:rPr>
        <w:t>invariable</w:t>
      </w:r>
      <w:proofErr w:type="gramEnd"/>
      <w:r w:rsidRPr="00A20B35"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EC5B2E" w:rsidRPr="002B398A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2B398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Composition </w:t>
      </w:r>
      <w:proofErr w:type="gramStart"/>
      <w:r w:rsidRPr="002B398A">
        <w:rPr>
          <w:rFonts w:asciiTheme="majorBidi" w:eastAsiaTheme="minorEastAsia" w:hAnsiTheme="majorBidi" w:cstheme="majorBidi"/>
          <w:b/>
          <w:bCs/>
          <w:sz w:val="24"/>
          <w:szCs w:val="24"/>
        </w:rPr>
        <w:t>des vecteurs</w:t>
      </w:r>
      <w:proofErr w:type="gramEnd"/>
      <w:r w:rsidRPr="002B398A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vitesses</w:t>
      </w:r>
      <w:r w:rsidR="00E27817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</w:t>
      </w:r>
    </w:p>
    <w:p w:rsidR="00EC5B2E" w:rsidRPr="009B310E" w:rsidRDefault="00EC5B2E" w:rsidP="007B5E66">
      <w:pPr>
        <w:spacing w:after="0" w:line="360" w:lineRule="auto"/>
        <w:jc w:val="center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noProof/>
          <w:sz w:val="24"/>
          <w:szCs w:val="24"/>
          <w:lang w:eastAsia="fr-FR"/>
        </w:rPr>
        <w:drawing>
          <wp:inline distT="0" distB="0" distL="0" distR="0" wp14:anchorId="30385514" wp14:editId="7C24B6A8">
            <wp:extent cx="3117160" cy="2400591"/>
            <wp:effectExtent l="19050" t="0" r="7040" b="0"/>
            <wp:docPr id="64" name="Imag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75" cy="240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5B2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 w:rsidRPr="00B35155">
        <w:rPr>
          <w:rFonts w:asciiTheme="majorBidi" w:eastAsiaTheme="minorEastAsia" w:hAnsiTheme="majorBidi" w:cstheme="majorBidi"/>
          <w:sz w:val="24"/>
          <w:szCs w:val="24"/>
        </w:rPr>
        <w:t>Par ailleurs,</w:t>
      </w:r>
      <m:oMath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OM</m:t>
            </m:r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O</m:t>
            </m:r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O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M</m:t>
            </m:r>
          </m:e>
        </m:acc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r w:rsidRPr="00EB570D">
        <w:rPr>
          <w:rFonts w:asciiTheme="majorBidi" w:eastAsiaTheme="minorEastAsia" w:hAnsiTheme="majorBidi" w:cstheme="majorBidi"/>
          <w:iCs/>
          <w:sz w:val="24"/>
          <w:szCs w:val="24"/>
        </w:rPr>
        <w:t>donc :</w:t>
      </w:r>
    </w:p>
    <w:p w:rsidR="00EC5B2E" w:rsidRPr="009444BA" w:rsidRDefault="00EC5B2E" w:rsidP="007B5E66">
      <w:pPr>
        <w:spacing w:after="0" w:line="360" w:lineRule="auto"/>
        <w:jc w:val="both"/>
        <w:rPr>
          <w:rFonts w:ascii="Cambria Math" w:eastAsiaTheme="minorEastAsia" w:hAnsi="Cambria Math" w:cstheme="majorBidi"/>
          <w:sz w:val="24"/>
          <w:szCs w:val="24"/>
          <w:oMath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sSub>
                <m:sSub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r</m:t>
                  </m:r>
                </m:e>
                <m:sub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0</m:t>
                  </m:r>
                </m:sub>
              </m:sSub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+ 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acc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r'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 xml:space="preserve"> </m:t>
          </m:r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+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1B46EC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 xml:space="preserve"> d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e>
              </m:d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D85BCD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D85BCD">
        <w:rPr>
          <w:rFonts w:asciiTheme="majorBidi" w:eastAsiaTheme="minorEastAsia" w:hAnsiTheme="majorBidi" w:cstheme="majorBidi"/>
          <w:sz w:val="24"/>
          <w:szCs w:val="24"/>
        </w:rPr>
        <w:t xml:space="preserve">Si on dérive par rapport au temps, en tenant compte du fait que la base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( 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i</m:t>
                </m:r>
              </m:e>
              <m:sup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Theme="majorBidi" w:cstheme="majorBidi"/>
                <w:color w:val="FF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j</m:t>
                </m:r>
              </m:e>
              <m:sup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'</m:t>
                </m:r>
              </m:sup>
            </m:sSup>
            <m:r>
              <w:rPr>
                <w:rFonts w:ascii="Cambria Math" w:eastAsiaTheme="minorEastAsia" w:hAnsiTheme="majorBidi" w:cstheme="majorBidi"/>
                <w:color w:val="FF0000"/>
                <w:sz w:val="24"/>
                <w:szCs w:val="24"/>
              </w:rPr>
              <m:t xml:space="preserve"> </m:t>
            </m:r>
          </m:e>
        </m:acc>
        <m:r>
          <w:rPr>
            <w:rFonts w:ascii="Cambria Math" w:eastAsiaTheme="minorEastAsia" w:hAnsi="Cambria Math" w:cs="Times New Roman"/>
            <w:sz w:val="24"/>
            <w:szCs w:val="24"/>
          </w:rPr>
          <m:t>,</m:t>
        </m:r>
        <m:acc>
          <m:accPr>
            <m:chr m:val="⃗"/>
            <m:ctrlPr>
              <w:rPr>
                <w:rFonts w:ascii="Cambria Math" w:eastAsiaTheme="minorEastAsia" w:hAnsiTheme="majorBidi" w:cstheme="majorBidi"/>
                <w:i/>
                <w:iCs/>
                <w:color w:val="FF0000"/>
                <w:sz w:val="24"/>
                <w:szCs w:val="24"/>
              </w:rPr>
            </m:ctrlPr>
          </m:accPr>
          <m:e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color w:val="FF0000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k</m:t>
                </m:r>
              </m:e>
              <m:sup>
                <m:r>
                  <w:rPr>
                    <w:rFonts w:ascii="Cambria Math" w:eastAsiaTheme="minorEastAsia" w:hAnsi="Cambria Math" w:cstheme="majorBidi"/>
                    <w:color w:val="FF0000"/>
                    <w:sz w:val="24"/>
                    <w:szCs w:val="24"/>
                  </w:rPr>
                  <m:t>'</m:t>
                </m:r>
              </m:sup>
            </m:sSup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)</m:t>
        </m:r>
      </m:oMath>
      <w:r w:rsidRPr="00A20B35">
        <w:rPr>
          <w:rFonts w:asciiTheme="majorBidi" w:eastAsiaTheme="minorEastAsia" w:hAnsiTheme="majorBidi" w:cstheme="majorBidi"/>
          <w:sz w:val="24"/>
          <w:szCs w:val="24"/>
        </w:rPr>
        <w:t xml:space="preserve"> </w:t>
      </w:r>
      <w:r w:rsidRPr="00D85BCD">
        <w:rPr>
          <w:rFonts w:asciiTheme="majorBidi" w:eastAsiaTheme="minorEastAsia" w:hAnsiTheme="majorBidi" w:cstheme="majorBidi"/>
          <w:sz w:val="24"/>
          <w:szCs w:val="24"/>
        </w:rPr>
        <w:t xml:space="preserve"> peut varier </w:t>
      </w:r>
    </w:p>
    <w:p w:rsidR="00EC5B2E" w:rsidRPr="009B310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D85BCD">
        <w:rPr>
          <w:rFonts w:asciiTheme="majorBidi" w:eastAsiaTheme="minorEastAsia" w:hAnsiTheme="majorBidi" w:cstheme="majorBidi"/>
          <w:sz w:val="24"/>
          <w:szCs w:val="24"/>
        </w:rPr>
        <w:t>dans</w:t>
      </w:r>
      <w:proofErr w:type="gramEnd"/>
      <w:r w:rsidRPr="00D85BCD">
        <w:rPr>
          <w:rFonts w:asciiTheme="majorBidi" w:eastAsiaTheme="minorEastAsia" w:hAnsiTheme="majorBidi" w:cstheme="majorBidi"/>
          <w:sz w:val="24"/>
          <w:szCs w:val="24"/>
        </w:rPr>
        <w:t xml:space="preserve">  </w:t>
      </w:r>
      <w:r w:rsidRPr="00D85BCD">
        <w:rPr>
          <w:rFonts w:ascii="Cambria Math" w:eastAsiaTheme="minorEastAsia" w:hAnsi="Cambria Math" w:cs="Cambria Math"/>
          <w:sz w:val="24"/>
          <w:szCs w:val="24"/>
        </w:rPr>
        <w:t>ℜ</w:t>
      </w:r>
      <w:r w:rsidRPr="00D85BCD">
        <w:rPr>
          <w:rFonts w:ascii="Times New Roman" w:eastAsiaTheme="minorEastAsia" w:hAnsi="Times New Roman" w:cs="Times New Roman"/>
          <w:sz w:val="24"/>
          <w:szCs w:val="24"/>
        </w:rPr>
        <w:t>, on obtient :</w:t>
      </w:r>
    </w:p>
    <w:p w:rsidR="00EC5B2E" w:rsidRPr="009B310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d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)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EC5B2E" w:rsidRPr="009B310E" w:rsidRDefault="00EC5B2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O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d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 </m:t>
          </m:r>
        </m:oMath>
      </m:oMathPara>
    </w:p>
    <w:p w:rsidR="00171DB0" w:rsidRPr="009B310E" w:rsidRDefault="00171DB0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</m:oMath>
      </m:oMathPara>
    </w:p>
    <w:p w:rsidR="00171DB0" w:rsidRDefault="00171DB0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171DB0" w:rsidRDefault="00171DB0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6962D3" w:rsidRDefault="006962D3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6962D3" w:rsidRDefault="006962D3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171DB0" w:rsidRDefault="009B42A3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9B42A3">
        <w:rPr>
          <w:rFonts w:asciiTheme="majorBidi" w:eastAsiaTheme="minorEastAsia" w:hAnsiTheme="majorBidi" w:cstheme="majorBidi"/>
          <w:b/>
          <w:bCs/>
          <w:sz w:val="24"/>
          <w:szCs w:val="24"/>
        </w:rPr>
        <w:t>vitesse d'entra</w:t>
      </w:r>
      <w:r w:rsidR="00452A2B">
        <w:rPr>
          <w:rFonts w:asciiTheme="majorBidi" w:eastAsiaTheme="minorEastAsia" w:hAnsiTheme="majorBidi" w:cstheme="majorBidi"/>
          <w:b/>
          <w:bCs/>
          <w:sz w:val="24"/>
          <w:szCs w:val="24"/>
        </w:rPr>
        <w:t>î</w:t>
      </w:r>
      <w:r w:rsidRPr="009B42A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nement </w:t>
      </w:r>
    </w:p>
    <w:p w:rsidR="00452A2B" w:rsidRDefault="00452A2B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 w:rsidRPr="00452A2B">
        <w:rPr>
          <w:rFonts w:asciiTheme="majorBidi" w:eastAsiaTheme="minorEastAsia" w:hAnsiTheme="majorBidi" w:cstheme="majorBidi"/>
          <w:sz w:val="24"/>
          <w:szCs w:val="24"/>
        </w:rPr>
        <w:t>la</w:t>
      </w:r>
      <w:proofErr w:type="gramEnd"/>
      <w:r w:rsidRPr="00452A2B">
        <w:rPr>
          <w:rFonts w:asciiTheme="majorBidi" w:eastAsiaTheme="minorEastAsia" w:hAnsiTheme="majorBidi" w:cstheme="majorBidi"/>
          <w:sz w:val="24"/>
          <w:szCs w:val="24"/>
        </w:rPr>
        <w:t xml:space="preserve"> vitesse d'entraînement</w:t>
      </w:r>
      <w:r>
        <w:rPr>
          <w:rFonts w:asciiTheme="majorBidi" w:eastAsiaTheme="minorEastAsia" w:hAnsiTheme="majorBidi" w:cstheme="majorBidi"/>
          <w:sz w:val="24"/>
          <w:szCs w:val="24"/>
        </w:rPr>
        <w:t xml:space="preserve"> nous permet de déterminer  la nature du mouvement du repère mobile </w:t>
      </w:r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>R</m:t>
        </m:r>
        <m:r>
          <w:rPr>
            <w:rFonts w:ascii="Cambria Math" w:eastAsiaTheme="minorEastAsia" w:hAnsi="Cambria Math" w:cstheme="majorBidi"/>
            <w:sz w:val="24"/>
            <w:szCs w:val="24"/>
          </w:rPr>
          <m:t>’(O’,x’y’z’)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par rapport au repère fixe</w:t>
      </w:r>
      <m:oMath>
        <m:r>
          <m:rPr>
            <m:scr m:val="fraktur"/>
          </m:rPr>
          <w:rPr>
            <w:rFonts w:ascii="Cambria Math" w:eastAsiaTheme="minorEastAsia" w:hAnsi="Cambria Math" w:cs="Cambria Math"/>
            <w:sz w:val="24"/>
            <w:szCs w:val="24"/>
          </w:rPr>
          <m:t xml:space="preserve"> R</m:t>
        </m:r>
        <m:r>
          <w:rPr>
            <w:rFonts w:ascii="Cambria Math" w:eastAsiaTheme="minorEastAsia" w:hAnsi="Cambria Math" w:cstheme="majorBidi"/>
            <w:sz w:val="24"/>
            <w:szCs w:val="24"/>
          </w:rPr>
          <m:t>(O,xyz)</m:t>
        </m:r>
      </m:oMath>
      <w:r>
        <w:rPr>
          <w:rFonts w:asciiTheme="majorBidi" w:eastAsiaTheme="minorEastAsia" w:hAnsiTheme="majorBidi" w:cstheme="majorBidi"/>
          <w:sz w:val="24"/>
          <w:szCs w:val="24"/>
        </w:rPr>
        <w:t>.</w:t>
      </w:r>
    </w:p>
    <w:p w:rsidR="002A16C0" w:rsidRDefault="002A16C0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A16C0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d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2A16C0" w:rsidRDefault="002A16C0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A16C0" w:rsidRDefault="00BA692F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sz w:val="24"/>
          <w:szCs w:val="24"/>
        </w:rPr>
        <w:t>lorsqu'il</w:t>
      </w:r>
      <w:proofErr w:type="gramEnd"/>
      <w:r>
        <w:rPr>
          <w:rFonts w:asciiTheme="majorBidi" w:eastAsiaTheme="minorEastAsia" w:hAnsiTheme="majorBidi" w:cstheme="majorBidi"/>
          <w:sz w:val="24"/>
          <w:szCs w:val="24"/>
        </w:rPr>
        <w:t xml:space="preserve"> existe un vecteur de rotation </w:t>
      </w:r>
      <m:oMath>
        <m:r>
          <w:rPr>
            <w:rFonts w:ascii="Cambria Math" w:eastAsiaTheme="minorEastAsia" w:hAnsi="Cambria Math" w:cstheme="majorBidi"/>
            <w:sz w:val="24"/>
            <w:szCs w:val="24"/>
          </w:rPr>
          <m:t xml:space="preserve"> 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color w:val="7030A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7030A0"/>
                <w:sz w:val="24"/>
                <w:szCs w:val="24"/>
              </w:rPr>
              <m:t>ω</m:t>
            </m:r>
          </m:e>
        </m:acc>
      </m:oMath>
      <w:r>
        <w:rPr>
          <w:rFonts w:asciiTheme="majorBidi" w:eastAsiaTheme="minorEastAsia" w:hAnsiTheme="majorBidi" w:cstheme="majorBidi"/>
          <w:sz w:val="24"/>
          <w:szCs w:val="24"/>
        </w:rPr>
        <w:t xml:space="preserve"> lié au repère de rotation, la formule de poisson nous permet d'écrire:</w:t>
      </w:r>
    </w:p>
    <w:p w:rsidR="002D5B23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eqArr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d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d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d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eqArr>
            </m:e>
          </m:d>
        </m:oMath>
      </m:oMathPara>
    </w:p>
    <w:p w:rsidR="002D5B23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</m:oMath>
      </m:oMathPara>
    </w:p>
    <w:p w:rsidR="00073432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</m:oMath>
      </m:oMathPara>
    </w:p>
    <w:p w:rsidR="00073432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∧</m:t>
          </m:r>
          <m:d>
            <m:d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+y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</m:oMath>
      </m:oMathPara>
    </w:p>
    <w:p w:rsidR="00924FC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  <m:oMathPara>
        <m:oMath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e>
                <m: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'</m:t>
                  </m:r>
                </m:sup>
              </m:sSup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=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+ 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r>
            <w:rPr>
              <w:rFonts w:ascii="Cambria Math" w:eastAsiaTheme="minorEastAsia" w:hAnsiTheme="majorBidi" w:cstheme="majorBidi"/>
              <w:sz w:val="24"/>
              <w:szCs w:val="24"/>
            </w:rPr>
            <m:t>(</m:t>
          </m:r>
          <m:r>
            <w:rPr>
              <w:rFonts w:ascii="Cambria Math" w:eastAsiaTheme="minorEastAsia" w:hAnsi="Cambria Math" w:cstheme="majorBidi"/>
              <w:sz w:val="24"/>
              <w:szCs w:val="24"/>
            </w:rPr>
            <m:t>t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 xml:space="preserve">) 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</m:e>
          </m:acc>
        </m:oMath>
      </m:oMathPara>
    </w:p>
    <w:p w:rsidR="00924FCE" w:rsidRDefault="00924FC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924FC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∧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</m:oMath>
      </m:oMathPara>
    </w:p>
    <w:p w:rsidR="00517BA6" w:rsidRPr="00781F8E" w:rsidRDefault="00517BA6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81F8E">
        <w:rPr>
          <w:rFonts w:asciiTheme="majorBidi" w:eastAsiaTheme="minorEastAsia" w:hAnsiTheme="majorBidi" w:cstheme="majorBidi"/>
          <w:sz w:val="24"/>
          <w:szCs w:val="24"/>
        </w:rPr>
        <w:t>lorsqu'il y'a translation et rotation:</w:t>
      </w:r>
    </w:p>
    <w:p w:rsidR="00517BA6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∧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</m:oMath>
      </m:oMathPara>
    </w:p>
    <w:p w:rsidR="0057410E" w:rsidRDefault="0057410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57410E" w:rsidRDefault="0057410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517BA6" w:rsidRPr="00781F8E" w:rsidRDefault="00517BA6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w:r w:rsidRPr="00781F8E">
        <w:rPr>
          <w:rFonts w:asciiTheme="majorBidi" w:eastAsiaTheme="minorEastAsia" w:hAnsiTheme="majorBidi" w:cstheme="majorBidi"/>
          <w:sz w:val="24"/>
          <w:szCs w:val="24"/>
        </w:rPr>
        <w:t xml:space="preserve">lorsqu'il y'a translation  pure </w:t>
      </w:r>
      <w:proofErr w:type="gramStart"/>
      <w:r w:rsidRPr="00781F8E">
        <w:rPr>
          <w:rFonts w:asciiTheme="majorBidi" w:eastAsiaTheme="minorEastAsia" w:hAnsiTheme="majorBidi" w:cstheme="majorBidi"/>
          <w:sz w:val="24"/>
          <w:szCs w:val="24"/>
        </w:rPr>
        <w:t>:il</w:t>
      </w:r>
      <w:proofErr w:type="gramEnd"/>
      <w:r w:rsidRPr="00781F8E">
        <w:rPr>
          <w:rFonts w:asciiTheme="majorBidi" w:eastAsiaTheme="minorEastAsia" w:hAnsiTheme="majorBidi" w:cstheme="majorBidi"/>
          <w:sz w:val="24"/>
          <w:szCs w:val="24"/>
        </w:rPr>
        <w:t xml:space="preserve"> n'y'a pas de rotation </w:t>
      </w:r>
      <m:oMath>
        <m:acc>
          <m:accPr>
            <m:chr m:val="⃗"/>
            <m:ctrlPr>
              <w:rPr>
                <w:rFonts w:ascii="Cambria Math" w:eastAsiaTheme="minorEastAsia" w:hAnsi="Cambria Math" w:cstheme="majorBidi"/>
                <w:b/>
                <w:bCs/>
                <w:i/>
                <w:color w:val="7030A0"/>
                <w:sz w:val="24"/>
                <w:szCs w:val="24"/>
              </w:rPr>
            </m:ctrlPr>
          </m:accPr>
          <m:e>
            <m:r>
              <m:rPr>
                <m:sty m:val="bi"/>
              </m:rPr>
              <w:rPr>
                <w:rFonts w:ascii="Cambria Math" w:eastAsiaTheme="minorEastAsia" w:hAnsi="Cambria Math" w:cstheme="majorBidi"/>
                <w:color w:val="7030A0"/>
                <w:sz w:val="24"/>
                <w:szCs w:val="24"/>
              </w:rPr>
              <m:t>ω</m:t>
            </m:r>
          </m:e>
        </m:acc>
        <m:r>
          <w:rPr>
            <w:rFonts w:ascii="Cambria Math" w:eastAsiaTheme="minorEastAsia" w:hAnsi="Cambria Math" w:cstheme="majorBidi"/>
            <w:sz w:val="24"/>
            <w:szCs w:val="24"/>
          </w:rPr>
          <m:t>=</m:t>
        </m:r>
        <m:acc>
          <m:accPr>
            <m:chr m:val="⃗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0</m:t>
            </m:r>
          </m:e>
        </m:acc>
      </m:oMath>
    </w:p>
    <w:p w:rsidR="00924FCE" w:rsidRPr="00836342" w:rsidRDefault="00924FC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2614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781F8E" w:rsidRDefault="00781F8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lorsqu'il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y'a rotation pure:</w:t>
      </w:r>
    </w:p>
    <w:p w:rsidR="00781F8E" w:rsidRDefault="00781F8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proofErr w:type="gramStart"/>
      <w:r>
        <w:rPr>
          <w:rFonts w:asciiTheme="majorBidi" w:eastAsiaTheme="minorEastAsia" w:hAnsiTheme="majorBidi" w:cstheme="majorBidi"/>
          <w:iCs/>
          <w:sz w:val="24"/>
          <w:szCs w:val="24"/>
        </w:rPr>
        <w:t>les</w:t>
      </w:r>
      <w:proofErr w:type="gram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spellStart"/>
      <w:r>
        <w:rPr>
          <w:rFonts w:asciiTheme="majorBidi" w:eastAsiaTheme="minorEastAsia" w:hAnsiTheme="majorBidi" w:cstheme="majorBidi"/>
          <w:iCs/>
          <w:sz w:val="24"/>
          <w:szCs w:val="24"/>
        </w:rPr>
        <w:t>deus</w:t>
      </w:r>
      <w:proofErr w:type="spellEnd"/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repère sont superposés, ils ont la même origine: </w:t>
      </w:r>
      <m:oMath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O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O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=</m:t>
            </m:r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0</m:t>
                </m:r>
              </m:e>
            </m:acc>
          </m:e>
        </m:d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</w:p>
    <w:p w:rsidR="00781F8E" w:rsidRDefault="00781F8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781F8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V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∧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</m:oMath>
      </m:oMathPara>
    </w:p>
    <w:p w:rsidR="0057410E" w:rsidRDefault="0057410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2D5B23" w:rsidRPr="004D6390" w:rsidRDefault="004D6390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4D6390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Vecteurs accélérations </w:t>
      </w:r>
    </w:p>
    <w:p w:rsidR="004D6390" w:rsidRDefault="004D6390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4D6390" w:rsidRPr="003B13CB" w:rsidRDefault="004D6390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B13CB">
        <w:rPr>
          <w:rFonts w:asciiTheme="majorBidi" w:eastAsiaTheme="minorEastAsia" w:hAnsiTheme="majorBidi" w:cstheme="majorBidi"/>
          <w:b/>
          <w:bCs/>
          <w:sz w:val="24"/>
          <w:szCs w:val="24"/>
        </w:rPr>
        <w:t>Accélération absolue</w:t>
      </w:r>
    </w:p>
    <w:p w:rsidR="004D6390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904E4B" w:rsidRDefault="00904E4B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color w:val="FF0000"/>
          <w:sz w:val="24"/>
          <w:szCs w:val="24"/>
        </w:rPr>
      </w:pPr>
    </w:p>
    <w:p w:rsidR="00304CF6" w:rsidRPr="00304CF6" w:rsidRDefault="00304CF6" w:rsidP="007B5E66">
      <w:pPr>
        <w:pStyle w:val="Paragraphedeliste"/>
        <w:numPr>
          <w:ilvl w:val="0"/>
          <w:numId w:val="34"/>
        </w:num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304CF6">
        <w:rPr>
          <w:rFonts w:asciiTheme="majorBidi" w:eastAsiaTheme="minorEastAsia" w:hAnsiTheme="majorBidi" w:cstheme="majorBidi"/>
          <w:b/>
          <w:bCs/>
          <w:sz w:val="24"/>
          <w:szCs w:val="24"/>
        </w:rPr>
        <w:t>Accélération relative</w:t>
      </w:r>
    </w:p>
    <w:p w:rsidR="00304CF6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</m:oMath>
      </m:oMathPara>
    </w:p>
    <w:p w:rsidR="00BC053E" w:rsidRDefault="00BC053E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Accélération </w:t>
      </w:r>
      <w:r w:rsidRPr="009B42A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 d'entra</w:t>
      </w:r>
      <w:r>
        <w:rPr>
          <w:rFonts w:asciiTheme="majorBidi" w:eastAsiaTheme="minorEastAsia" w:hAnsiTheme="majorBidi" w:cstheme="majorBidi"/>
          <w:b/>
          <w:bCs/>
          <w:sz w:val="24"/>
          <w:szCs w:val="24"/>
        </w:rPr>
        <w:t>î</w:t>
      </w:r>
      <w:r w:rsidRPr="009B42A3">
        <w:rPr>
          <w:rFonts w:asciiTheme="majorBidi" w:eastAsiaTheme="minorEastAsia" w:hAnsiTheme="majorBidi" w:cstheme="majorBidi"/>
          <w:b/>
          <w:bCs/>
          <w:sz w:val="24"/>
          <w:szCs w:val="24"/>
        </w:rPr>
        <w:t xml:space="preserve">nement </w:t>
      </w:r>
    </w:p>
    <w:p w:rsidR="00DE2797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e</m:t>
                  </m:r>
                </m:sub>
              </m:sSub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O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:rsidR="00425162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</m:oMath>
      </m:oMathPara>
    </w:p>
    <w:p w:rsidR="00425162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="Cambria Math" w:cstheme="majorBidi"/>
              <w:sz w:val="24"/>
              <w:szCs w:val="24"/>
            </w:rPr>
            <m:t>∧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  <w:highlight w:val="yellow"/>
                </w:rPr>
                <m:t>ω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  <w:highlight w:val="yellow"/>
            </w:rPr>
            <m:t>∧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  <w:highlight w:val="yellow"/>
                    </w:rPr>
                    <m:t>ω</m:t>
                  </m:r>
                </m:e>
              </m:acc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sz w:val="24"/>
                  <w:szCs w:val="24"/>
                  <w:highlight w:val="yellow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  <w:highlight w:val="yellow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  <w:highlight w:val="yellow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highlight w:val="yellow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  <w:highlight w:val="yellow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  <w:highlight w:val="yellow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  <w:highlight w:val="yellow"/>
                    </w:rPr>
                    <m:t>t</m:t>
                  </m:r>
                </m:e>
              </m:d>
            </m:e>
          </m:d>
        </m:oMath>
      </m:oMathPara>
    </w:p>
    <w:p w:rsidR="00425162" w:rsidRDefault="00B528C8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A</w:t>
      </w:r>
      <w:r w:rsidRPr="00B528C8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ccélération de Coriolis</w:t>
      </w:r>
    </w:p>
    <w:p w:rsidR="00B528C8" w:rsidRDefault="00B528C8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>Cette accélération est due à l'effet de rotation du repère mobile</w:t>
      </w:r>
    </w:p>
    <w:p w:rsidR="00B528C8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sub>
              </m:sSub>
            </m:e>
          </m:d>
        </m:oMath>
      </m:oMathPara>
    </w:p>
    <w:p w:rsidR="00B528C8" w:rsidRDefault="00B528C8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</w:pPr>
      <w:r w:rsidRPr="00B528C8">
        <w:rPr>
          <w:rFonts w:asciiTheme="majorBidi" w:eastAsiaTheme="minorEastAsia" w:hAnsiTheme="majorBidi" w:cstheme="majorBidi"/>
          <w:b/>
          <w:bCs/>
          <w:iCs/>
          <w:sz w:val="24"/>
          <w:szCs w:val="24"/>
        </w:rPr>
        <w:t>Relation entre les accélérations</w:t>
      </w:r>
    </w:p>
    <w:p w:rsidR="00B528C8" w:rsidRDefault="007C6F91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En dérivant l'expression de </w:t>
      </w:r>
      <m:oMath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OM</m:t>
                </m:r>
              </m:e>
            </m:acc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</m:oMath>
      <w:r>
        <w:rPr>
          <w:rFonts w:asciiTheme="majorBidi" w:eastAsiaTheme="minorEastAsia" w:hAnsiTheme="majorBidi" w:cstheme="majorBidi"/>
          <w:iCs/>
          <w:sz w:val="24"/>
          <w:szCs w:val="24"/>
        </w:rPr>
        <w:t xml:space="preserve"> par rapport au temps, on montre que l'accélération absolue peut se mettre sous la forme:</w:t>
      </w:r>
    </w:p>
    <w:p w:rsidR="003C2022" w:rsidRDefault="00327A82" w:rsidP="007B5E66">
      <w:p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</m:oMath>
      </m:oMathPara>
    </w:p>
    <w:p w:rsidR="003C2022" w:rsidRDefault="00327A82" w:rsidP="007B5E66">
      <w:pPr>
        <w:tabs>
          <w:tab w:val="left" w:pos="1950"/>
        </w:tabs>
        <w:spacing w:line="360" w:lineRule="auto"/>
        <w:rPr>
          <w:rFonts w:asciiTheme="majorBidi" w:eastAsiaTheme="minorEastAsia" w:hAnsiTheme="majorBidi" w:cstheme="majorBidi"/>
          <w:b/>
          <w:bCs/>
          <w:color w:val="7030A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O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color w:val="7030A0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 xml:space="preserve"> 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∧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d>
                    <m:dPr>
                      <m:begChr m:val="["/>
                      <m:endChr m:val="]"/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color w:val="7030A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color w:val="7030A0"/>
                              <w:sz w:val="24"/>
                              <w:szCs w:val="24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∧</m:t>
                      </m:r>
                      <m:d>
                        <m:dPr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color w:val="7030A0"/>
                              <w:sz w:val="24"/>
                              <w:szCs w:val="24"/>
                            </w:rPr>
                          </m:ctrlPr>
                        </m:d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="Cambria Math" w:cstheme="majorBidi"/>
                                  <w:b/>
                                  <w:bCs/>
                                  <w:i/>
                                  <w:color w:val="7030A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eastAsiaTheme="minorEastAsia" w:hAnsi="Cambria Math" w:cstheme="majorBidi"/>
                                  <w:color w:val="7030A0"/>
                                  <w:sz w:val="24"/>
                                  <w:szCs w:val="24"/>
                                </w:rPr>
                                <m:t>ω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∧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O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M</m:t>
                              </m:r>
                            </m:e>
                          </m:acc>
                          <m:d>
                            <m:dPr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</m:e>
                      </m:d>
                    </m:e>
                  </m:d>
                </m:e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=2</m:t>
                  </m:r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color w:val="7030A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color w:val="7030A0"/>
                              <w:sz w:val="24"/>
                              <w:szCs w:val="24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∧</m:t>
                      </m:r>
                      <m:sSub>
                        <m:sSub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sSubPr>
                        <m:e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V</m:t>
                              </m:r>
                            </m:e>
                          </m:acc>
                        </m:e>
                        <m:sub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r</m:t>
                          </m:r>
                        </m:sub>
                      </m:sSub>
                    </m:e>
                  </m:d>
                </m:e>
              </m:eqArr>
            </m:e>
          </m:d>
        </m:oMath>
      </m:oMathPara>
    </w:p>
    <w:p w:rsidR="00205C3D" w:rsidRDefault="00327A82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e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: </m:t>
        </m:r>
      </m:oMath>
      <w:proofErr w:type="gramStart"/>
      <w:r w:rsidR="00205C3D" w:rsidRPr="000424F8">
        <w:rPr>
          <w:rFonts w:asciiTheme="majorBidi" w:eastAsiaTheme="minorEastAsia" w:hAnsiTheme="majorBidi" w:cstheme="majorBidi"/>
          <w:iCs/>
          <w:sz w:val="24"/>
          <w:szCs w:val="24"/>
        </w:rPr>
        <w:t>accélération</w:t>
      </w:r>
      <w:proofErr w:type="gramEnd"/>
      <w:r w:rsidR="00205C3D" w:rsidRPr="000424F8">
        <w:rPr>
          <w:rFonts w:asciiTheme="majorBidi" w:eastAsiaTheme="minorEastAsia" w:hAnsiTheme="majorBidi" w:cstheme="majorBidi"/>
          <w:iCs/>
          <w:sz w:val="24"/>
          <w:szCs w:val="24"/>
        </w:rPr>
        <w:t xml:space="preserve"> d’entraînement</w:t>
      </w:r>
    </w:p>
    <w:p w:rsidR="00205C3D" w:rsidRDefault="00327A82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r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="00205C3D">
        <w:rPr>
          <w:rFonts w:asciiTheme="majorBidi" w:eastAsiaTheme="minorEastAsia" w:hAnsiTheme="majorBidi" w:cstheme="majorBidi"/>
          <w:iCs/>
          <w:sz w:val="24"/>
          <w:szCs w:val="24"/>
        </w:rPr>
        <w:t>:</w:t>
      </w:r>
      <w:r w:rsidR="00205C3D" w:rsidRPr="000424F8">
        <w:t xml:space="preserve"> </w:t>
      </w:r>
      <w:proofErr w:type="gramStart"/>
      <w:r w:rsidR="00205C3D" w:rsidRPr="000424F8">
        <w:rPr>
          <w:rFonts w:asciiTheme="majorBidi" w:eastAsiaTheme="minorEastAsia" w:hAnsiTheme="majorBidi" w:cstheme="majorBidi"/>
          <w:iCs/>
          <w:sz w:val="24"/>
          <w:szCs w:val="24"/>
        </w:rPr>
        <w:t>accélération</w:t>
      </w:r>
      <w:proofErr w:type="gramEnd"/>
      <w:r w:rsidR="00205C3D" w:rsidRPr="000424F8">
        <w:rPr>
          <w:rFonts w:asciiTheme="majorBidi" w:eastAsiaTheme="minorEastAsia" w:hAnsiTheme="majorBidi" w:cstheme="majorBidi"/>
          <w:iCs/>
          <w:sz w:val="24"/>
          <w:szCs w:val="24"/>
        </w:rPr>
        <w:t xml:space="preserve"> relative</w:t>
      </w:r>
    </w:p>
    <w:p w:rsidR="00205C3D" w:rsidRDefault="00327A82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b>
          <m:sSub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sSubPr>
          <m:e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a</m:t>
                </m:r>
              </m:e>
            </m:acc>
          </m:e>
          <m:sub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c</m:t>
            </m:r>
          </m:sub>
        </m:sSub>
        <m:r>
          <w:rPr>
            <w:rFonts w:ascii="Cambria Math" w:eastAsiaTheme="minorEastAsia" w:hAnsiTheme="majorBidi" w:cstheme="majorBidi"/>
            <w:sz w:val="24"/>
            <w:szCs w:val="24"/>
          </w:rPr>
          <m:t xml:space="preserve"> </m:t>
        </m:r>
      </m:oMath>
      <w:r w:rsidR="00205C3D">
        <w:rPr>
          <w:rFonts w:asciiTheme="majorBidi" w:eastAsiaTheme="minorEastAsia" w:hAnsiTheme="majorBidi" w:cstheme="majorBidi"/>
          <w:iCs/>
          <w:sz w:val="24"/>
          <w:szCs w:val="24"/>
        </w:rPr>
        <w:t>:</w:t>
      </w:r>
      <w:r w:rsidR="00205C3D" w:rsidRPr="000424F8">
        <w:rPr>
          <w:rFonts w:asciiTheme="majorBidi" w:eastAsiaTheme="minorEastAsia" w:hAnsiTheme="majorBidi" w:cstheme="majorBidi"/>
          <w:iCs/>
          <w:sz w:val="24"/>
          <w:szCs w:val="24"/>
        </w:rPr>
        <w:t xml:space="preserve"> </w:t>
      </w:r>
      <w:proofErr w:type="gramStart"/>
      <w:r w:rsidR="00205C3D" w:rsidRPr="000424F8">
        <w:rPr>
          <w:rFonts w:asciiTheme="majorBidi" w:eastAsiaTheme="minorEastAsia" w:hAnsiTheme="majorBidi" w:cstheme="majorBidi"/>
          <w:iCs/>
          <w:sz w:val="24"/>
          <w:szCs w:val="24"/>
        </w:rPr>
        <w:t>accélération</w:t>
      </w:r>
      <w:proofErr w:type="gramEnd"/>
      <w:r w:rsidR="00205C3D" w:rsidRPr="000424F8">
        <w:rPr>
          <w:rFonts w:asciiTheme="majorBidi" w:eastAsiaTheme="minorEastAsia" w:hAnsiTheme="majorBidi" w:cstheme="majorBidi"/>
          <w:iCs/>
          <w:sz w:val="24"/>
          <w:szCs w:val="24"/>
        </w:rPr>
        <w:t xml:space="preserve"> de Coriolis</w:t>
      </w:r>
    </w:p>
    <w:p w:rsidR="00452A2B" w:rsidRPr="00205C3D" w:rsidRDefault="00205C3D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b/>
          <w:bCs/>
          <w:sz w:val="24"/>
          <w:szCs w:val="24"/>
        </w:rPr>
      </w:pPr>
      <w:r w:rsidRPr="00205C3D">
        <w:rPr>
          <w:rFonts w:asciiTheme="majorBidi" w:eastAsiaTheme="minorEastAsia" w:hAnsiTheme="majorBidi" w:cstheme="majorBidi"/>
          <w:b/>
          <w:bCs/>
          <w:sz w:val="24"/>
          <w:szCs w:val="24"/>
        </w:rPr>
        <w:t>Démonstration:</w:t>
      </w:r>
    </w:p>
    <w:p w:rsidR="00EC5B2E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OM</m:t>
                  </m:r>
                </m:e>
              </m:acc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begChr m:val="["/>
              <m:endChr m:val="]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O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d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acc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)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e>
              </m:d>
            </m:e>
          </m:d>
        </m:oMath>
      </m:oMathPara>
    </w:p>
    <w:p w:rsidR="00EC5B2E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O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d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)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e>
          </m:d>
        </m:oMath>
      </m:oMathPara>
    </w:p>
    <w:p w:rsidR="00EC5B2E" w:rsidRPr="009B310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O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d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i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j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color w:val="FF0000"/>
                  <w:sz w:val="24"/>
                  <w:szCs w:val="24"/>
                </w:rPr>
                <m:t xml:space="preserve"> </m:t>
              </m:r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d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)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color w:val="FF0000"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color w:val="FF0000"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k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color w:val="FF0000"/>
                      <w:sz w:val="24"/>
                      <w:szCs w:val="24"/>
                    </w:rPr>
                    <m:t>'</m:t>
                  </m:r>
                </m:sup>
              </m:sSup>
            </m:e>
          </m:acc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(</m:t>
              </m:r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)  </m:t>
              </m:r>
            </m:num>
            <m:den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2</m:t>
                  </m:r>
                </m:sup>
              </m:sSup>
            </m:den>
          </m:f>
        </m:oMath>
      </m:oMathPara>
    </w:p>
    <w:p w:rsidR="00EC5B2E" w:rsidRDefault="00327A82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a</m:t>
                  </m:r>
                </m:sub>
              </m:sSub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O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(</m:t>
                  </m:r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)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+2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d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</m:oMath>
      </m:oMathPara>
    </w:p>
    <w:p w:rsidR="00F869E6" w:rsidRPr="005F4B4E" w:rsidRDefault="00F869E6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sz w:val="24"/>
          <w:szCs w:val="24"/>
        </w:rPr>
      </w:pPr>
    </w:p>
    <w:p w:rsidR="00EC5B2E" w:rsidRDefault="00327A82" w:rsidP="007B5E66">
      <w:pPr>
        <w:tabs>
          <w:tab w:val="left" w:pos="1950"/>
        </w:tabs>
        <w:spacing w:line="360" w:lineRule="auto"/>
        <w:rPr>
          <w:rFonts w:asciiTheme="majorBidi" w:eastAsiaTheme="minorEastAsia" w:hAnsiTheme="majorBidi" w:cstheme="majorBidi"/>
          <w:b/>
          <w:bCs/>
          <w:color w:val="7030A0"/>
          <w:sz w:val="28"/>
          <w:szCs w:val="28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8"/>
                      <w:szCs w:val="28"/>
                    </w:rPr>
                  </m:ctrlPr>
                </m:eqArrPr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e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O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r</m:t>
                      </m:r>
                    </m:sub>
                  </m:sSub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8"/>
                      <w:szCs w:val="28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)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(</m:t>
                      </m:r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)  </m:t>
                      </m:r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</m:num>
                    <m:den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2</m:t>
                          </m:r>
                        </m:sup>
                      </m:sSup>
                    </m:den>
                  </m:f>
                </m:e>
                <m:e>
                  <m:sSub>
                    <m:sSub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sSub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a</m:t>
                          </m:r>
                        </m:e>
                      </m:acc>
                    </m:e>
                    <m:sub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c</m:t>
                      </m:r>
                    </m:sub>
                  </m:s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=2</m:t>
                  </m:r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dPr>
                    <m:e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x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 xml:space="preserve"> 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 xml:space="preserve">d 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m:t>i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Theme="majorBidi" w:cstheme="majorBidi"/>
                                  <w:color w:val="FF000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acc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 xml:space="preserve">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m:t>j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  <m:r>
                                <w:rPr>
                                  <w:rFonts w:ascii="Cambria Math" w:eastAsiaTheme="minorEastAsia" w:hAnsiTheme="majorBidi" w:cstheme="majorBidi"/>
                                  <w:color w:val="FF0000"/>
                                  <w:sz w:val="24"/>
                                  <w:szCs w:val="24"/>
                                </w:rPr>
                                <m:t xml:space="preserve"> </m:t>
                              </m:r>
                            </m:e>
                          </m:acc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 xml:space="preserve"> 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</m:t>
                          </m:r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z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d>
                            <m:dPr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t</m:t>
                              </m:r>
                            </m:e>
                          </m:d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 xml:space="preserve">  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  <m:f>
                        <m:f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Theme="majorBidi" w:cstheme="majorBidi"/>
                              <w:sz w:val="24"/>
                              <w:szCs w:val="24"/>
                            </w:rPr>
                            <m:t>d</m:t>
                          </m:r>
                          <m:acc>
                            <m:accPr>
                              <m:chr m:val="⃗"/>
                              <m:ctrlPr>
                                <w:rPr>
                                  <w:rFonts w:ascii="Cambria Math" w:eastAsiaTheme="minorEastAsia" w:hAnsiTheme="majorBidi" w:cstheme="majorBidi"/>
                                  <w:i/>
                                  <w:iCs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accPr>
                            <m:e>
                              <m:sSup>
                                <m:sSupPr>
                                  <m:ctrlPr>
                                    <w:rPr>
                                      <w:rFonts w:ascii="Cambria Math" w:eastAsiaTheme="minorEastAsia" w:hAnsi="Cambria Math" w:cstheme="majorBidi"/>
                                      <w:i/>
                                      <w:color w:val="FF0000"/>
                                      <w:sz w:val="24"/>
                                      <w:szCs w:val="24"/>
                                    </w:rPr>
                                  </m:ctrlPr>
                                </m:sSupPr>
                                <m:e>
                                  <m:r>
                                    <w:rPr>
                                      <w:rFonts w:ascii="Cambria Math" w:eastAsiaTheme="minorEastAsia" w:hAnsi="Cambria Math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m:t>k</m:t>
                                  </m:r>
                                </m:e>
                                <m:sup>
                                  <m:r>
                                    <w:rPr>
                                      <w:rFonts w:ascii="Cambria Math" w:eastAsiaTheme="minorEastAsia" w:hAnsi="Cambria Math" w:cstheme="majorBidi"/>
                                      <w:color w:val="FF0000"/>
                                      <w:sz w:val="24"/>
                                      <w:szCs w:val="24"/>
                                    </w:rPr>
                                    <m:t>'</m:t>
                                  </m:r>
                                </m:sup>
                              </m:sSup>
                            </m:e>
                          </m:acc>
                        </m:num>
                        <m:den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dt</m:t>
                          </m:r>
                        </m:den>
                      </m:f>
                    </m:e>
                  </m:d>
                </m:e>
              </m:eqArr>
            </m:e>
          </m:d>
        </m:oMath>
      </m:oMathPara>
    </w:p>
    <w:p w:rsidR="00EC5B2E" w:rsidRDefault="00327A82" w:rsidP="007B5E66">
      <w:pPr>
        <w:spacing w:line="360" w:lineRule="auto"/>
        <w:rPr>
          <w:rFonts w:asciiTheme="majorBidi" w:eastAsiaTheme="minorEastAsia" w:hAnsiTheme="majorBidi" w:cstheme="majorBidi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</m:oMath>
      </m:oMathPara>
    </w:p>
    <w:p w:rsidR="008730F4" w:rsidRPr="00FA23E4" w:rsidRDefault="00327A82" w:rsidP="007B5E66">
      <w:pPr>
        <w:pStyle w:val="Paragraphedeliste"/>
        <w:numPr>
          <w:ilvl w:val="0"/>
          <w:numId w:val="34"/>
        </w:num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Theme="majorBidi" w:cstheme="majorBidi"/>
                    <w:color w:val="FF0000"/>
                    <w:sz w:val="24"/>
                    <w:szCs w:val="24"/>
                  </w:rPr>
                  <m:t xml:space="preserve"> </m:t>
                </m:r>
              </m:e>
            </m:acc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Theme="majorBidi" w:cstheme="majorBidi"/>
                    <w:color w:val="FF0000"/>
                    <w:sz w:val="24"/>
                    <w:szCs w:val="24"/>
                  </w:rPr>
                  <m:t xml:space="preserve"> </m:t>
                </m:r>
              </m:e>
            </m:acc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d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</m:t>
            </m:r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dt</m:t>
            </m:r>
          </m:den>
        </m:f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</m:acc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</m:e>
        </m:d>
      </m:oMath>
    </w:p>
    <w:p w:rsidR="00EC5B2E" w:rsidRDefault="006C6431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x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y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p>
            <m:sSupPr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z</m:t>
              </m:r>
            </m:e>
            <m: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'</m:t>
              </m:r>
            </m:sup>
          </m:sSup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f>
            <m:f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fPr>
            <m:num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</m:t>
              </m:r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 xml:space="preserve">  </m:t>
              </m:r>
            </m:num>
            <m:den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dt</m:t>
              </m:r>
            </m:den>
          </m:f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</m:oMath>
      </m:oMathPara>
    </w:p>
    <w:p w:rsidR="001C3851" w:rsidRDefault="001C3851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</m:oMath>
      </m:oMathPara>
    </w:p>
    <w:p w:rsidR="00EC5B2E" w:rsidRDefault="00613F3C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y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z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</m:e>
          </m:d>
        </m:oMath>
      </m:oMathPara>
    </w:p>
    <w:p w:rsidR="002C7E23" w:rsidRDefault="002C7E23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</m:e>
          </m:d>
        </m:oMath>
      </m:oMathPara>
    </w:p>
    <w:p w:rsidR="00EC5B2E" w:rsidRDefault="00EC5B2E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</w:p>
    <w:p w:rsidR="00EC5B2E" w:rsidRDefault="00D07C59" w:rsidP="007B5E66">
      <w:pPr>
        <w:spacing w:line="360" w:lineRule="auto"/>
        <w:rPr>
          <w:rFonts w:asciiTheme="majorBidi" w:eastAsiaTheme="minorEastAsia" w:hAnsiTheme="majorBidi" w:cstheme="majorBidi"/>
          <w:iCs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i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j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>+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color w:val="FF0000"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color w:val="FF0000"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k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color w:val="FF0000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Theme="majorBidi" w:cstheme="majorBidi"/>
                              <w:color w:val="FF0000"/>
                              <w:sz w:val="24"/>
                              <w:szCs w:val="24"/>
                            </w:rPr>
                            <m:t xml:space="preserve"> </m:t>
                          </m:r>
                        </m:e>
                      </m:acc>
                    </m:e>
                  </m:d>
                </m:e>
              </m:d>
            </m:e>
          </m:d>
        </m:oMath>
      </m:oMathPara>
    </w:p>
    <w:p w:rsidR="00D07C59" w:rsidRDefault="00E62FB5" w:rsidP="007B5E66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="Cambria Math" w:cstheme="majorBidi"/>
              <w:sz w:val="24"/>
              <w:szCs w:val="24"/>
            </w:rPr>
            <m:t>=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d>
            <m:dPr>
              <m:begChr m:val="["/>
              <m:endChr m:val="]"/>
              <m:ctrlPr>
                <w:rPr>
                  <w:rFonts w:ascii="Cambria Math" w:eastAsiaTheme="minorEastAsia" w:hAnsi="Cambria Math" w:cstheme="majorBidi"/>
                  <w:i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</m:e>
          </m:d>
        </m:oMath>
      </m:oMathPara>
    </w:p>
    <w:p w:rsidR="00FA23E4" w:rsidRDefault="00D07C59" w:rsidP="007B5E66">
      <w:pPr>
        <w:tabs>
          <w:tab w:val="left" w:pos="1096"/>
        </w:tabs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w:r>
        <w:rPr>
          <w:rFonts w:asciiTheme="majorBidi" w:eastAsiaTheme="minorEastAsia" w:hAnsiTheme="majorBidi" w:cstheme="majorBidi"/>
          <w:sz w:val="24"/>
          <w:szCs w:val="24"/>
        </w:rPr>
        <w:tab/>
      </w:r>
      <m:oMath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x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i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Theme="majorBidi" w:cstheme="majorBidi"/>
                    <w:color w:val="FF0000"/>
                    <w:sz w:val="24"/>
                    <w:szCs w:val="24"/>
                  </w:rPr>
                  <m:t xml:space="preserve"> </m:t>
                </m:r>
              </m:e>
            </m:acc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y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j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Theme="majorBidi" w:cstheme="majorBidi"/>
                    <w:color w:val="FF0000"/>
                    <w:sz w:val="24"/>
                    <w:szCs w:val="24"/>
                  </w:rPr>
                  <m:t xml:space="preserve"> </m:t>
                </m:r>
              </m:e>
            </m:acc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sSup>
          <m:sSupPr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z</m:t>
            </m:r>
          </m:e>
          <m:sup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'</m:t>
            </m:r>
          </m:sup>
        </m:sSup>
        <m:d>
          <m:dPr>
            <m:ctrlPr>
              <w:rPr>
                <w:rFonts w:ascii="Cambria Math" w:eastAsiaTheme="minorEastAsia" w:hAnsiTheme="majorBidi" w:cstheme="majorBidi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t</m:t>
            </m:r>
          </m:e>
        </m:d>
        <m:f>
          <m:f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color w:val="FF0000"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color w:val="FF0000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color w:val="FF0000"/>
                        <w:sz w:val="24"/>
                        <w:szCs w:val="24"/>
                      </w:rPr>
                      <m:t>'</m:t>
                    </m:r>
                  </m:sup>
                </m:sSup>
              </m:e>
            </m:acc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 xml:space="preserve">  </m:t>
            </m:r>
          </m:num>
          <m:den>
            <m:sSup>
              <m:sSupPr>
                <m:ctrlPr>
                  <w:rPr>
                    <w:rFonts w:ascii="Cambria Math" w:eastAsiaTheme="minorEastAsia" w:hAnsi="Cambria Math" w:cstheme="majorBidi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e>
              <m: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Theme="minorEastAsia" w:hAnsiTheme="majorBidi" w:cstheme="majorBidi"/>
            <w:sz w:val="24"/>
            <w:szCs w:val="24"/>
          </w:rPr>
          <m:t>=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7030A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7030A0"/>
                        <w:sz w:val="24"/>
                        <w:szCs w:val="24"/>
                      </w:rPr>
                      <m:t>ω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∧</m:t>
            </m:r>
            <m:acc>
              <m:accPr>
                <m:chr m:val="⃗"/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accPr>
              <m:e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O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M</m:t>
                </m:r>
              </m:e>
            </m:acc>
            <m:d>
              <m:dPr>
                <m:ctrlPr>
                  <w:rPr>
                    <w:rFonts w:ascii="Cambria Math" w:eastAsiaTheme="minorEastAsia" w:hAnsiTheme="majorBidi" w:cstheme="majorBidi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t</m:t>
                </m:r>
              </m:e>
            </m:d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+</m:t>
        </m:r>
        <m:d>
          <m:dPr>
            <m:begChr m:val="["/>
            <m:endChr m:val="]"/>
            <m:ctrlPr>
              <w:rPr>
                <w:rFonts w:ascii="Cambria Math" w:eastAsiaTheme="minorEastAsia" w:hAnsi="Cambria Math" w:cstheme="majorBidi"/>
                <w:i/>
                <w:sz w:val="24"/>
                <w:szCs w:val="24"/>
              </w:rPr>
            </m:ctrlPr>
          </m:dPr>
          <m:e>
            <m:acc>
              <m:accPr>
                <m:chr m:val="⃗"/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color w:val="7030A0"/>
                    <w:sz w:val="24"/>
                    <w:szCs w:val="24"/>
                  </w:rPr>
                </m:ctrlPr>
              </m:accPr>
              <m:e>
                <m:r>
                  <m:rPr>
                    <m:sty m:val="bi"/>
                  </m:rPr>
                  <w:rPr>
                    <w:rFonts w:ascii="Cambria Math" w:eastAsiaTheme="minorEastAsia" w:hAnsi="Cambria Math" w:cstheme="majorBidi"/>
                    <w:color w:val="7030A0"/>
                    <w:sz w:val="24"/>
                    <w:szCs w:val="24"/>
                  </w:rPr>
                  <m:t>ω</m:t>
                </m:r>
              </m:e>
            </m:acc>
            <m:r>
              <w:rPr>
                <w:rFonts w:ascii="Cambria Math" w:eastAsiaTheme="minorEastAsia" w:hAnsi="Cambria Math" w:cstheme="majorBidi"/>
                <w:sz w:val="24"/>
                <w:szCs w:val="24"/>
              </w:rPr>
              <m:t>∧</m:t>
            </m:r>
            <m:d>
              <m:dPr>
                <m:ctrlPr>
                  <w:rPr>
                    <w:rFonts w:ascii="Cambria Math" w:eastAsiaTheme="minorEastAsia" w:hAnsi="Cambria Math" w:cstheme="majorBidi"/>
                    <w:b/>
                    <w:bCs/>
                    <w:i/>
                    <w:color w:val="7030A0"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7030A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7030A0"/>
                        <w:sz w:val="24"/>
                        <w:szCs w:val="24"/>
                      </w:rPr>
                      <m:t>ω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O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M</m:t>
                    </m:r>
                  </m:e>
                </m:acc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e>
                </m:d>
              </m:e>
            </m:d>
          </m:e>
        </m:d>
      </m:oMath>
    </w:p>
    <w:p w:rsidR="00FA23E4" w:rsidRPr="00FA23E4" w:rsidRDefault="00FA23E4" w:rsidP="007B5E66">
      <w:p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</w:p>
    <w:p w:rsidR="00E11861" w:rsidRPr="00A4074A" w:rsidRDefault="00FA23E4" w:rsidP="007B5E66">
      <w:pPr>
        <w:pStyle w:val="Paragraphedeliste"/>
        <w:numPr>
          <w:ilvl w:val="0"/>
          <w:numId w:val="34"/>
        </w:numPr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>
        <m:r>
          <w:rPr>
            <w:rFonts w:ascii="Cambria Math" w:eastAsiaTheme="minorEastAsia" w:hAnsiTheme="majorBidi" w:cstheme="majorBidi"/>
            <w:sz w:val="24"/>
            <w:szCs w:val="24"/>
          </w:rPr>
          <m:t>2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d 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>d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</m:e>
                </m:acc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</m:e>
        </m:d>
        <m:r>
          <w:rPr>
            <w:rFonts w:ascii="Cambria Math" w:eastAsiaTheme="minorEastAsia" w:hAnsiTheme="majorBidi" w:cstheme="majorBidi"/>
            <w:sz w:val="24"/>
            <w:szCs w:val="24"/>
          </w:rPr>
          <m:t>=2</m:t>
        </m:r>
        <m:d>
          <m:dPr>
            <m:ctrlPr>
              <w:rPr>
                <w:rFonts w:ascii="Cambria Math" w:eastAsiaTheme="minorEastAsia" w:hAnsiTheme="majorBidi" w:cstheme="majorBidi"/>
                <w:i/>
                <w:iCs/>
                <w:sz w:val="24"/>
                <w:szCs w:val="24"/>
              </w:rPr>
            </m:ctrlPr>
          </m:dPr>
          <m:e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7030A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7030A0"/>
                        <w:sz w:val="24"/>
                        <w:szCs w:val="24"/>
                      </w:rPr>
                      <m:t>ω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i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7030A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7030A0"/>
                        <w:sz w:val="24"/>
                        <w:szCs w:val="24"/>
                      </w:rPr>
                      <m:t>ω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j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</m:e>
            </m:d>
            <m:r>
              <w:rPr>
                <w:rFonts w:ascii="Cambria Math" w:eastAsiaTheme="minorEastAsia" w:hAnsiTheme="majorBidi" w:cstheme="majorBidi"/>
                <w:sz w:val="24"/>
                <w:szCs w:val="24"/>
              </w:rPr>
              <m:t>+</m:t>
            </m:r>
            <m:f>
              <m:f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</m:t>
                </m:r>
                <m:sSup>
                  <m:sSupPr>
                    <m:ctrlPr>
                      <w:rPr>
                        <w:rFonts w:ascii="Cambria Math" w:eastAsiaTheme="minorEastAsia" w:hAnsi="Cambria Math" w:cstheme="majorBidi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'</m:t>
                    </m:r>
                  </m:sup>
                </m:sSup>
                <m:d>
                  <m:dPr>
                    <m:ctrlPr>
                      <w:rPr>
                        <w:rFonts w:ascii="Cambria Math" w:eastAsiaTheme="minorEastAsia" w:hAnsiTheme="majorBidi" w:cstheme="majorBidi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theme="majorBidi"/>
                        <w:sz w:val="24"/>
                        <w:szCs w:val="24"/>
                      </w:rPr>
                      <m:t>t</m:t>
                    </m:r>
                  </m:e>
                </m:d>
                <m:r>
                  <w:rPr>
                    <w:rFonts w:ascii="Cambria Math" w:eastAsiaTheme="minorEastAsia" w:hAnsiTheme="majorBidi" w:cstheme="majorBidi"/>
                    <w:sz w:val="24"/>
                    <w:szCs w:val="24"/>
                  </w:rPr>
                  <m:t xml:space="preserve">  </m:t>
                </m:r>
              </m:num>
              <m:den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dt</m:t>
                </m:r>
              </m:den>
            </m:f>
            <m:d>
              <m:dPr>
                <m:ctrlPr>
                  <w:rPr>
                    <w:rFonts w:ascii="Cambria Math" w:eastAsiaTheme="minorEastAsia" w:hAnsiTheme="majorBidi" w:cstheme="majorBidi"/>
                    <w:i/>
                    <w:iCs/>
                    <w:sz w:val="24"/>
                    <w:szCs w:val="24"/>
                  </w:rPr>
                </m:ctrlPr>
              </m:dPr>
              <m:e>
                <m:acc>
                  <m:accPr>
                    <m:chr m:val="⃗"/>
                    <m:ctrlPr>
                      <w:rPr>
                        <w:rFonts w:ascii="Cambria Math" w:eastAsiaTheme="minorEastAsia" w:hAnsi="Cambria Math" w:cstheme="majorBidi"/>
                        <w:b/>
                        <w:bCs/>
                        <w:i/>
                        <w:color w:val="7030A0"/>
                        <w:sz w:val="24"/>
                        <w:szCs w:val="24"/>
                      </w:rPr>
                    </m:ctrlPr>
                  </m:acc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 w:cstheme="majorBidi"/>
                        <w:color w:val="7030A0"/>
                        <w:sz w:val="24"/>
                        <w:szCs w:val="24"/>
                      </w:rPr>
                      <m:t>ω</m:t>
                    </m:r>
                  </m:e>
                </m:acc>
                <m:r>
                  <w:rPr>
                    <w:rFonts w:ascii="Cambria Math" w:eastAsiaTheme="minorEastAsia" w:hAnsi="Cambria Math" w:cstheme="majorBidi"/>
                    <w:sz w:val="24"/>
                    <w:szCs w:val="24"/>
                  </w:rPr>
                  <m:t>∧</m:t>
                </m:r>
                <m:acc>
                  <m:accPr>
                    <m:chr m:val="⃗"/>
                    <m:ctrlPr>
                      <w:rPr>
                        <w:rFonts w:ascii="Cambria Math" w:eastAsiaTheme="minorEastAsia" w:hAnsiTheme="majorBidi" w:cstheme="majorBidi"/>
                        <w:i/>
                        <w:iCs/>
                        <w:color w:val="FF0000"/>
                        <w:sz w:val="24"/>
                        <w:szCs w:val="24"/>
                      </w:rPr>
                    </m:ctrlPr>
                  </m:accPr>
                  <m:e>
                    <m:sSup>
                      <m:sSupPr>
                        <m:ctrlPr>
                          <w:rPr>
                            <w:rFonts w:ascii="Cambria Math" w:eastAsiaTheme="minorEastAsia" w:hAnsi="Cambria Math" w:cstheme="majorBidi"/>
                            <w:i/>
                            <w:color w:val="FF0000"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k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theme="majorBidi"/>
                            <w:color w:val="FF0000"/>
                            <w:sz w:val="24"/>
                            <w:szCs w:val="24"/>
                          </w:rPr>
                          <m:t>'</m:t>
                        </m:r>
                      </m:sup>
                    </m:sSup>
                    <m:r>
                      <w:rPr>
                        <w:rFonts w:ascii="Cambria Math" w:eastAsiaTheme="minorEastAsia" w:hAnsiTheme="majorBidi" w:cstheme="majorBidi"/>
                        <w:color w:val="FF0000"/>
                        <w:sz w:val="24"/>
                        <w:szCs w:val="24"/>
                      </w:rPr>
                      <m:t xml:space="preserve"> </m:t>
                    </m:r>
                  </m:e>
                </m:acc>
              </m:e>
            </m:d>
          </m:e>
        </m:d>
      </m:oMath>
    </w:p>
    <w:p w:rsidR="00A4074A" w:rsidRPr="00A4074A" w:rsidRDefault="00A4074A" w:rsidP="007B5E66">
      <w:pPr>
        <w:spacing w:line="360" w:lineRule="auto"/>
        <w:ind w:left="360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i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j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color w:val="FF0000"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color w:val="FF0000"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k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color w:val="FF0000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Theme="majorBidi" w:cstheme="majorBidi"/>
                      <w:color w:val="FF0000"/>
                      <w:sz w:val="24"/>
                      <w:szCs w:val="24"/>
                    </w:rPr>
                    <m:t xml:space="preserve"> </m:t>
                  </m:r>
                </m:e>
              </m:acc>
            </m:e>
          </m:d>
        </m:oMath>
      </m:oMathPara>
    </w:p>
    <w:p w:rsidR="00A4074A" w:rsidRPr="00A4074A" w:rsidRDefault="00A4074A" w:rsidP="007B5E66">
      <w:pPr>
        <w:spacing w:line="360" w:lineRule="auto"/>
        <w:ind w:left="360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y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z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e>
              </m:d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sub>
              </m:sSub>
            </m:e>
          </m:d>
        </m:oMath>
      </m:oMathPara>
    </w:p>
    <w:p w:rsidR="00520A28" w:rsidRPr="00520A28" w:rsidRDefault="00A4074A" w:rsidP="007B5E66">
      <w:pPr>
        <w:pStyle w:val="Paragraphedeliste"/>
        <w:spacing w:line="360" w:lineRule="auto"/>
        <w:rPr>
          <w:rFonts w:asciiTheme="majorBidi" w:eastAsiaTheme="minorEastAsia" w:hAnsiTheme="majorBidi" w:cstheme="majorBidi"/>
          <w:sz w:val="24"/>
          <w:szCs w:val="24"/>
        </w:rPr>
      </w:pPr>
      <m:oMathPara>
        <m:oMath>
          <m:r>
            <w:rPr>
              <w:rFonts w:ascii="Cambria Math" w:eastAsiaTheme="minorEastAsia" w:hAnsiTheme="majorBidi" w:cstheme="majorBidi"/>
              <w:sz w:val="24"/>
              <w:szCs w:val="24"/>
            </w:rPr>
            <m:t>2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d 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i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y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j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Theme="majorBidi" w:cstheme="majorBidi"/>
                          <w:color w:val="FF0000"/>
                          <w:sz w:val="24"/>
                          <w:szCs w:val="24"/>
                        </w:rPr>
                        <m:t xml:space="preserve"> </m:t>
                      </m:r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</m:t>
                  </m:r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z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d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color w:val="FF0000"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color w:val="FF0000"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k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color w:val="FF0000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</m:num>
                <m:den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dt</m:t>
                  </m:r>
                </m:den>
              </m:f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=2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sSub>
                <m:sSub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sSub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V</m:t>
                      </m:r>
                    </m:e>
                  </m:acc>
                </m:e>
                <m:sub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>r</m:t>
                  </m:r>
                </m:sub>
              </m:sSub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</m:oMath>
      </m:oMathPara>
    </w:p>
    <w:p w:rsidR="00520A28" w:rsidRDefault="00520A28" w:rsidP="007B5E66">
      <w:pPr>
        <w:spacing w:after="0" w:line="360" w:lineRule="auto"/>
        <w:jc w:val="both"/>
        <w:rPr>
          <w:rFonts w:asciiTheme="majorBidi" w:eastAsiaTheme="minorEastAsia" w:hAnsiTheme="majorBidi" w:cstheme="majorBidi"/>
          <w:iCs/>
          <w:sz w:val="24"/>
          <w:szCs w:val="24"/>
        </w:rPr>
      </w:pPr>
      <w:r>
        <w:tab/>
      </w:r>
      <w:r>
        <w:rPr>
          <w:rFonts w:ascii="Cambria Math" w:eastAsiaTheme="minorEastAsia" w:hAnsiTheme="majorBidi" w:cstheme="majorBidi"/>
          <w:sz w:val="24"/>
          <w:szCs w:val="24"/>
        </w:rPr>
        <w:br/>
      </w: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dPr>
            <m:e>
              <m:f>
                <m:fPr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>O</m:t>
                      </m:r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</m:e>
                  </m:acc>
                  <m:r>
                    <w:rPr>
                      <w:rFonts w:ascii="Cambria Math" w:eastAsiaTheme="minorEastAsia" w:hAnsiTheme="majorBidi" w:cstheme="majorBidi"/>
                      <w:sz w:val="24"/>
                      <w:szCs w:val="24"/>
                    </w:rPr>
                    <m:t xml:space="preserve">  </m:t>
                  </m:r>
                </m:num>
                <m:den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color w:val="7030A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color w:val="7030A0"/>
                              <w:sz w:val="24"/>
                              <w:szCs w:val="24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eastAsiaTheme="minorEastAsia" w:hAnsiTheme="majorBidi" w:cstheme="majorBidi"/>
                          <w:sz w:val="24"/>
                          <w:szCs w:val="24"/>
                        </w:rPr>
                        <m:t xml:space="preserve">  </m:t>
                      </m:r>
                    </m:num>
                    <m:den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dt</m:t>
                      </m:r>
                    </m:den>
                  </m:f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acc>
                    <m:accPr>
                      <m:chr m:val="⃗"/>
                      <m:ctrlPr>
                        <w:rPr>
                          <w:rFonts w:ascii="Cambria Math" w:eastAsiaTheme="minorEastAsia" w:hAnsiTheme="majorBidi" w:cstheme="majorBidi"/>
                          <w:i/>
                          <w:iCs/>
                          <w:sz w:val="24"/>
                          <w:szCs w:val="24"/>
                        </w:rPr>
                      </m:ctrlPr>
                    </m:accPr>
                    <m:e>
                      <m:sSup>
                        <m:sSupPr>
                          <m:ctrlPr>
                            <w:rPr>
                              <w:rFonts w:ascii="Cambria Math" w:eastAsiaTheme="minorEastAsia" w:hAnsi="Cambria Math" w:cstheme="majorBidi"/>
                              <w:i/>
                              <w:sz w:val="24"/>
                              <w:szCs w:val="24"/>
                            </w:rPr>
                          </m:ctrlPr>
                        </m:sSup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O</m:t>
                          </m:r>
                        </m:e>
                        <m: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'</m:t>
                          </m:r>
                        </m:sup>
                      </m:s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M</m:t>
                      </m:r>
                    </m:e>
                  </m:acc>
                  <m:d>
                    <m:dPr>
                      <m:ctrlPr>
                        <w:rPr>
                          <w:rFonts w:ascii="Cambria Math" w:eastAsiaTheme="minorEastAsia" w:hAnsiTheme="majorBidi" w:cstheme="majorBidi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t</m:t>
                      </m:r>
                    </m:e>
                  </m:d>
                </m:e>
              </m:d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+</m:t>
              </m:r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dPr>
                <m:e>
                  <m:acc>
                    <m:accPr>
                      <m:chr m:val="⃗"/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accPr>
                    <m:e>
                      <m:r>
                        <m:rPr>
                          <m:sty m:val="bi"/>
                        </m:rPr>
                        <w:rPr>
                          <w:rFonts w:ascii="Cambria Math" w:eastAsiaTheme="minorEastAsia" w:hAnsi="Cambria Math" w:cstheme="majorBidi"/>
                          <w:color w:val="7030A0"/>
                          <w:sz w:val="24"/>
                          <w:szCs w:val="24"/>
                        </w:rPr>
                        <m:t>ω</m:t>
                      </m:r>
                    </m:e>
                  </m:acc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∧</m:t>
                  </m:r>
                  <m:d>
                    <m:dPr>
                      <m:ctrlPr>
                        <w:rPr>
                          <w:rFonts w:ascii="Cambria Math" w:eastAsiaTheme="minorEastAsia" w:hAnsi="Cambria Math" w:cstheme="majorBidi"/>
                          <w:b/>
                          <w:bCs/>
                          <w:i/>
                          <w:color w:val="7030A0"/>
                          <w:sz w:val="24"/>
                          <w:szCs w:val="24"/>
                        </w:rPr>
                      </m:ctrlPr>
                    </m:dPr>
                    <m:e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="Cambria Math" w:cstheme="majorBidi"/>
                              <w:b/>
                              <w:bCs/>
                              <w:i/>
                              <w:color w:val="7030A0"/>
                              <w:sz w:val="24"/>
                              <w:szCs w:val="24"/>
                            </w:rPr>
                          </m:ctrlPr>
                        </m:acc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eastAsiaTheme="minorEastAsia" w:hAnsi="Cambria Math" w:cstheme="majorBidi"/>
                              <w:color w:val="7030A0"/>
                              <w:sz w:val="24"/>
                              <w:szCs w:val="24"/>
                            </w:rPr>
                            <m:t>ω</m:t>
                          </m:r>
                        </m:e>
                      </m:acc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∧</m:t>
                      </m:r>
                      <m:acc>
                        <m:accPr>
                          <m:chr m:val="⃗"/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iCs/>
                              <w:sz w:val="24"/>
                              <w:szCs w:val="24"/>
                            </w:rPr>
                          </m:ctrlPr>
                        </m:accPr>
                        <m:e>
                          <m:sSup>
                            <m:sSupPr>
                              <m:ctrlPr>
                                <w:rPr>
                                  <w:rFonts w:ascii="Cambria Math" w:eastAsiaTheme="minorEastAsia" w:hAnsi="Cambria Math" w:cstheme="majorBidi"/>
                                  <w:i/>
                                  <w:sz w:val="24"/>
                                  <w:szCs w:val="24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O</m:t>
                              </m:r>
                            </m:e>
                            <m:sup>
                              <m:r>
                                <w:rPr>
                                  <w:rFonts w:ascii="Cambria Math" w:eastAsiaTheme="minorEastAsia" w:hAnsi="Cambria Math" w:cstheme="majorBidi"/>
                                  <w:sz w:val="24"/>
                                  <w:szCs w:val="24"/>
                                </w:rPr>
                                <m:t>'</m:t>
                              </m:r>
                            </m:sup>
                          </m:sSup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M</m:t>
                          </m:r>
                        </m:e>
                      </m:acc>
                      <m:d>
                        <m:dPr>
                          <m:ctrlPr>
                            <w:rPr>
                              <w:rFonts w:ascii="Cambria Math" w:eastAsiaTheme="minorEastAsia" w:hAnsiTheme="majorBidi" w:cstheme="majorBidi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 w:cstheme="majorBidi"/>
                              <w:sz w:val="24"/>
                              <w:szCs w:val="24"/>
                            </w:rPr>
                            <m:t>t</m:t>
                          </m:r>
                        </m:e>
                      </m:d>
                    </m:e>
                  </m:d>
                </m:e>
              </m:d>
            </m:e>
          </m:d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</m:oMath>
      </m:oMathPara>
    </w:p>
    <w:p w:rsidR="0057410E" w:rsidRDefault="00327A82" w:rsidP="007B5E66">
      <w:pPr>
        <w:tabs>
          <w:tab w:val="left" w:pos="1204"/>
        </w:tabs>
        <w:spacing w:line="360" w:lineRule="auto"/>
      </w:pPr>
      <m:oMathPara>
        <m:oMath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a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  <w:vertAlign w:val="subscript"/>
            </w:rPr>
            <m:t xml:space="preserve"> </m:t>
          </m:r>
          <m:r>
            <w:rPr>
              <w:rFonts w:ascii="Cambria Math" w:eastAsiaTheme="minorEastAsia" w:hAnsiTheme="majorBidi" w:cstheme="majorBidi"/>
              <w:sz w:val="24"/>
              <w:szCs w:val="24"/>
            </w:rPr>
            <m:t>=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e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r</m:t>
              </m:r>
            </m:sub>
          </m:sSub>
          <m:r>
            <w:rPr>
              <w:rFonts w:ascii="Cambria Math" w:eastAsiaTheme="minorEastAsia" w:hAnsiTheme="majorBidi" w:cstheme="majorBidi"/>
              <w:sz w:val="24"/>
              <w:szCs w:val="24"/>
            </w:rPr>
            <m:t>+</m:t>
          </m:r>
          <m:sSub>
            <m:sSubPr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sSubPr>
            <m:e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a</m:t>
                  </m:r>
                </m:e>
              </m:acc>
            </m:e>
            <m:sub>
              <m:r>
                <w:rPr>
                  <w:rFonts w:ascii="Cambria Math" w:eastAsiaTheme="minorEastAsia" w:hAnsiTheme="majorBidi" w:cstheme="majorBidi"/>
                  <w:sz w:val="24"/>
                  <w:szCs w:val="24"/>
                </w:rPr>
                <m:t>c</m:t>
              </m:r>
            </m:sub>
          </m:sSub>
        </m:oMath>
      </m:oMathPara>
    </w:p>
    <w:p w:rsidR="0057410E" w:rsidRDefault="00327A82" w:rsidP="007B5E66">
      <w:pPr>
        <w:tabs>
          <w:tab w:val="left" w:pos="2654"/>
        </w:tabs>
        <w:spacing w:line="360" w:lineRule="auto"/>
      </w:pPr>
      <m:oMathPara>
        <m:oMath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A</m:t>
              </m:r>
            </m:e>
          </m:acc>
          <m:r>
            <w:rPr>
              <w:rFonts w:ascii="Cambria Math" w:hAnsi="Cambria Math"/>
            </w:rPr>
            <m:t>∧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  <m:r>
                <w:rPr>
                  <w:rFonts w:ascii="Cambria Math" w:hAnsi="Cambria Math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e>
          </m:d>
          <m:r>
            <w:rPr>
              <w:rFonts w:ascii="Cambria Math" w:hAnsi="Cambria Math"/>
            </w:rPr>
            <m:t>=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C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B</m:t>
              </m:r>
            </m:e>
          </m:acc>
          <m:r>
            <w:rPr>
              <w:rFonts w:ascii="Cambria Math" w:hAnsi="Cambria Math"/>
            </w:rPr>
            <m:t>-</m:t>
          </m:r>
          <m:d>
            <m:dPr>
              <m:ctrlPr>
                <w:rPr>
                  <w:rFonts w:ascii="Cambria Math" w:hAnsi="Cambria Math"/>
                  <w:i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</m:t>
                  </m:r>
                </m:e>
              </m:acc>
              <m:r>
                <w:rPr>
                  <w:rFonts w:ascii="Cambria Math" w:hAnsi="Cambria Math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hAnsi="Cambria Math"/>
                      <w:i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hAnsi="Cambria Math"/>
                  <w:i/>
                </w:rPr>
              </m:ctrlPr>
            </m:accPr>
            <m:e>
              <m:r>
                <w:rPr>
                  <w:rFonts w:ascii="Cambria Math" w:hAnsi="Cambria Math"/>
                </w:rPr>
                <m:t>C</m:t>
              </m:r>
            </m:e>
          </m:acc>
        </m:oMath>
      </m:oMathPara>
    </w:p>
    <w:p w:rsidR="009C1EAF" w:rsidRDefault="00327A82" w:rsidP="007B5E66">
      <w:pPr>
        <w:tabs>
          <w:tab w:val="left" w:pos="2654"/>
        </w:tabs>
        <w:spacing w:line="360" w:lineRule="auto"/>
      </w:pPr>
      <m:oMathPara>
        <m:oMath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</m:acc>
          <m:r>
            <w:rPr>
              <w:rFonts w:ascii="Cambria Math" w:eastAsiaTheme="minorEastAsia" w:hAnsi="Cambria Math" w:cstheme="majorBidi"/>
              <w:sz w:val="24"/>
              <w:szCs w:val="24"/>
            </w:rPr>
            <m:t>∧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∧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</m:acc>
          <m:r>
            <m:rPr>
              <m:sty m:val="bi"/>
            </m:rPr>
            <w:rPr>
              <w:rFonts w:ascii="Cambria Math" w:eastAsiaTheme="minorEastAsia" w:hAnsi="Cambria Math" w:cstheme="majorBidi"/>
              <w:color w:val="7030A0"/>
              <w:sz w:val="24"/>
              <w:szCs w:val="24"/>
            </w:rPr>
            <m:t>-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</m:e>
          </m:d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  <m:r>
            <m:rPr>
              <m:sty m:val="bi"/>
            </m:rPr>
            <w:rPr>
              <w:rFonts w:ascii="Cambria Math" w:eastAsiaTheme="minorEastAsia" w:hAnsi="Cambria Math" w:cstheme="majorBidi"/>
              <w:color w:val="7030A0"/>
              <w:sz w:val="24"/>
              <w:szCs w:val="24"/>
            </w:rPr>
            <m:t>=</m:t>
          </m:r>
          <m:d>
            <m:d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dPr>
            <m:e>
              <m:acc>
                <m:accPr>
                  <m:chr m:val="⃗"/>
                  <m:ctrlPr>
                    <w:rPr>
                      <w:rFonts w:ascii="Cambria Math" w:eastAsiaTheme="minorEastAsia" w:hAnsi="Cambria Math" w:cstheme="majorBidi"/>
                      <w:b/>
                      <w:bCs/>
                      <w:i/>
                      <w:color w:val="7030A0"/>
                      <w:sz w:val="24"/>
                      <w:szCs w:val="24"/>
                    </w:rPr>
                  </m:ctrlPr>
                </m:accPr>
                <m:e>
                  <m:r>
                    <m:rPr>
                      <m:sty m:val="bi"/>
                    </m:rPr>
                    <w:rPr>
                      <w:rFonts w:ascii="Cambria Math" w:eastAsiaTheme="minorEastAsia" w:hAnsi="Cambria Math" w:cstheme="majorBidi"/>
                      <w:color w:val="7030A0"/>
                      <w:sz w:val="24"/>
                      <w:szCs w:val="24"/>
                    </w:rPr>
                    <m:t>ω</m:t>
                  </m:r>
                </m:e>
              </m:acc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.</m:t>
              </m:r>
              <m:acc>
                <m:accPr>
                  <m:chr m:val="⃗"/>
                  <m:ctrlPr>
                    <w:rPr>
                      <w:rFonts w:ascii="Cambria Math" w:eastAsiaTheme="minorEastAsia" w:hAnsiTheme="majorBidi" w:cstheme="majorBidi"/>
                      <w:i/>
                      <w:iCs/>
                      <w:sz w:val="24"/>
                      <w:szCs w:val="24"/>
                    </w:rPr>
                  </m:ctrlPr>
                </m:accPr>
                <m:e>
                  <m:sSup>
                    <m:sSupPr>
                      <m:ctrlPr>
                        <w:rPr>
                          <w:rFonts w:ascii="Cambria Math" w:eastAsiaTheme="minorEastAsia" w:hAnsi="Cambria Math" w:cstheme="majorBidi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O</m:t>
                      </m:r>
                    </m:e>
                    <m:sup>
                      <m:r>
                        <w:rPr>
                          <w:rFonts w:ascii="Cambria Math" w:eastAsiaTheme="minorEastAsia" w:hAnsi="Cambria Math" w:cstheme="majorBidi"/>
                          <w:sz w:val="24"/>
                          <w:szCs w:val="24"/>
                        </w:rPr>
                        <m:t>'</m:t>
                      </m:r>
                    </m:sup>
                  </m:s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M</m:t>
                  </m:r>
                </m:e>
              </m:acc>
              <m:d>
                <m:dPr>
                  <m:ctrlPr>
                    <w:rPr>
                      <w:rFonts w:ascii="Cambria Math" w:eastAsiaTheme="minorEastAsia" w:hAnsiTheme="majorBidi" w:cstheme="majorBidi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t</m:t>
                  </m:r>
                </m:e>
              </m:d>
            </m:e>
          </m:d>
          <m:acc>
            <m:accPr>
              <m:chr m:val="⃗"/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acc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</m:acc>
          <m:r>
            <m:rPr>
              <m:sty m:val="bi"/>
            </m:rPr>
            <w:rPr>
              <w:rFonts w:ascii="Cambria Math" w:eastAsiaTheme="minorEastAsia" w:hAnsi="Cambria Math" w:cstheme="majorBidi"/>
              <w:color w:val="7030A0"/>
              <w:sz w:val="24"/>
              <w:szCs w:val="24"/>
            </w:rPr>
            <m:t>-</m:t>
          </m:r>
          <m:sSup>
            <m:sSupPr>
              <m:ctrlPr>
                <w:rPr>
                  <w:rFonts w:ascii="Cambria Math" w:eastAsiaTheme="minorEastAsia" w:hAnsi="Cambria Math" w:cstheme="majorBidi"/>
                  <w:b/>
                  <w:bCs/>
                  <w:i/>
                  <w:color w:val="7030A0"/>
                  <w:sz w:val="24"/>
                  <w:szCs w:val="24"/>
                </w:rPr>
              </m:ctrlPr>
            </m:sSupPr>
            <m:e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ω</m:t>
              </m:r>
            </m:e>
            <m:sup>
              <m:r>
                <m:rPr>
                  <m:sty m:val="bi"/>
                </m:rPr>
                <w:rPr>
                  <w:rFonts w:ascii="Cambria Math" w:eastAsiaTheme="minorEastAsia" w:hAnsi="Cambria Math" w:cstheme="majorBidi"/>
                  <w:color w:val="7030A0"/>
                  <w:sz w:val="24"/>
                  <w:szCs w:val="24"/>
                </w:rPr>
                <m:t>2</m:t>
              </m:r>
            </m:sup>
          </m:sSup>
          <m:acc>
            <m:accPr>
              <m:chr m:val="⃗"/>
              <m:ctrlPr>
                <w:rPr>
                  <w:rFonts w:ascii="Cambria Math" w:eastAsiaTheme="minorEastAsia" w:hAnsiTheme="majorBidi" w:cstheme="majorBidi"/>
                  <w:i/>
                  <w:iCs/>
                  <w:sz w:val="24"/>
                  <w:szCs w:val="24"/>
                </w:rPr>
              </m:ctrlPr>
            </m:accPr>
            <m:e>
              <m:sSup>
                <m:sSupPr>
                  <m:ctrlPr>
                    <w:rPr>
                      <w:rFonts w:ascii="Cambria Math" w:eastAsiaTheme="minorEastAsia" w:hAnsi="Cambria Math" w:cstheme="majorBid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O</m:t>
                  </m:r>
                </m:e>
                <m:sup>
                  <m:r>
                    <w:rPr>
                      <w:rFonts w:ascii="Cambria Math" w:eastAsiaTheme="minorEastAsia" w:hAnsi="Cambria Math" w:cstheme="majorBidi"/>
                      <w:sz w:val="24"/>
                      <w:szCs w:val="24"/>
                    </w:rPr>
                    <m:t>'</m:t>
                  </m:r>
                </m:sup>
              </m:sSup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M</m:t>
              </m:r>
            </m:e>
          </m:acc>
          <m:d>
            <m:dPr>
              <m:ctrlPr>
                <w:rPr>
                  <w:rFonts w:ascii="Cambria Math" w:eastAsiaTheme="minorEastAsia" w:hAnsiTheme="majorBidi" w:cstheme="majorBidi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eastAsiaTheme="minorEastAsia" w:hAnsi="Cambria Math" w:cstheme="majorBidi"/>
                  <w:sz w:val="24"/>
                  <w:szCs w:val="24"/>
                </w:rPr>
                <m:t>t</m:t>
              </m:r>
            </m:e>
          </m:d>
        </m:oMath>
      </m:oMathPara>
    </w:p>
    <w:p w:rsidR="009C1EAF" w:rsidRDefault="009C1EAF" w:rsidP="007B5E66">
      <w:pPr>
        <w:tabs>
          <w:tab w:val="left" w:pos="2654"/>
        </w:tabs>
        <w:spacing w:line="360" w:lineRule="auto"/>
      </w:pPr>
    </w:p>
    <w:p w:rsidR="0057410E" w:rsidRDefault="0057410E" w:rsidP="00706D0F">
      <w:pPr>
        <w:tabs>
          <w:tab w:val="left" w:pos="1601"/>
        </w:tabs>
        <w:spacing w:line="360" w:lineRule="auto"/>
      </w:pPr>
    </w:p>
    <w:p w:rsidR="0057410E" w:rsidRDefault="0057410E" w:rsidP="007B5E66">
      <w:pPr>
        <w:tabs>
          <w:tab w:val="left" w:pos="2654"/>
        </w:tabs>
        <w:spacing w:line="360" w:lineRule="auto"/>
      </w:pPr>
    </w:p>
    <w:sectPr w:rsidR="0057410E" w:rsidSect="007B5E66">
      <w:headerReference w:type="default" r:id="rId36"/>
      <w:footerReference w:type="default" r:id="rId37"/>
      <w:pgSz w:w="11906" w:h="16838"/>
      <w:pgMar w:top="1417" w:right="1417" w:bottom="1417" w:left="1417" w:header="454" w:footer="454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7A82" w:rsidRDefault="00327A82" w:rsidP="00256A06">
      <w:pPr>
        <w:spacing w:after="0" w:line="240" w:lineRule="auto"/>
      </w:pPr>
      <w:r>
        <w:separator/>
      </w:r>
    </w:p>
  </w:endnote>
  <w:endnote w:type="continuationSeparator" w:id="0">
    <w:p w:rsidR="00327A82" w:rsidRDefault="00327A82" w:rsidP="0025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253772"/>
      <w:docPartObj>
        <w:docPartGallery w:val="Page Numbers (Bottom of Page)"/>
        <w:docPartUnique/>
      </w:docPartObj>
    </w:sdtPr>
    <w:sdtEndPr/>
    <w:sdtContent>
      <w:p w:rsidR="00C37A3B" w:rsidRDefault="00327A82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2053" type="#_x0000_t65" style="position:absolute;margin-left:0;margin-top:0;width:29pt;height:21.6pt;z-index:251666432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.25pt">
              <v:textbox>
                <w:txbxContent>
                  <w:p w:rsidR="009C2616" w:rsidRDefault="009C2616">
                    <w:pPr>
                      <w:jc w:val="center"/>
                    </w:pPr>
                    <w:r>
                      <w:fldChar w:fldCharType="begin"/>
                    </w:r>
                    <w:r>
                      <w:instrText>PAGE    \* MERGEFORMAT</w:instrText>
                    </w:r>
                    <w:r>
                      <w:fldChar w:fldCharType="separate"/>
                    </w:r>
                    <w:r w:rsidR="00BA4701" w:rsidRPr="00BA4701">
                      <w:rPr>
                        <w:noProof/>
                        <w:sz w:val="16"/>
                        <w:szCs w:val="16"/>
                      </w:rPr>
                      <w:t>49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7A82" w:rsidRDefault="00327A82" w:rsidP="00256A06">
      <w:pPr>
        <w:spacing w:after="0" w:line="240" w:lineRule="auto"/>
      </w:pPr>
      <w:r>
        <w:separator/>
      </w:r>
    </w:p>
  </w:footnote>
  <w:footnote w:type="continuationSeparator" w:id="0">
    <w:p w:rsidR="00327A82" w:rsidRDefault="00327A82" w:rsidP="0025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A3B" w:rsidRPr="0072539F" w:rsidRDefault="00BA4701" w:rsidP="00661706">
    <w:pPr>
      <w:pStyle w:val="En-tte"/>
      <w:rPr>
        <w:rFonts w:asciiTheme="majorBidi" w:hAnsiTheme="majorBidi" w:cstheme="majorBidi"/>
        <w:b/>
        <w:bCs/>
        <w:sz w:val="24"/>
        <w:szCs w:val="24"/>
        <w:lang w:bidi="ar-DZ"/>
      </w:rPr>
    </w:pPr>
    <w:r>
      <w:rPr>
        <w:noProof/>
        <w:lang w:eastAsia="fr-FR"/>
      </w:rPr>
      <w:drawing>
        <wp:anchor distT="0" distB="0" distL="114300" distR="114300" simplePos="0" relativeHeight="251667456" behindDoc="0" locked="0" layoutInCell="1" allowOverlap="1" wp14:anchorId="5A812487" wp14:editId="27633386">
          <wp:simplePos x="0" y="0"/>
          <wp:positionH relativeFrom="column">
            <wp:posOffset>5473709</wp:posOffset>
          </wp:positionH>
          <wp:positionV relativeFrom="paragraph">
            <wp:posOffset>-199580</wp:posOffset>
          </wp:positionV>
          <wp:extent cx="884246" cy="916385"/>
          <wp:effectExtent l="0" t="0" r="0" b="0"/>
          <wp:wrapNone/>
          <wp:docPr id="3076" name="Picture 4" descr="le mouv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4" descr="le mouve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10" cy="919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7A3B" w:rsidRPr="0072539F">
      <w:rPr>
        <w:rFonts w:asciiTheme="majorBidi" w:hAnsiTheme="majorBidi" w:cstheme="majorBidi"/>
        <w:b/>
        <w:bCs/>
        <w:sz w:val="24"/>
        <w:szCs w:val="24"/>
        <w:lang w:bidi="ar-DZ"/>
      </w:rPr>
      <w:t xml:space="preserve">Université  Dr. Moulay Tahar de  Saida                             </w:t>
    </w:r>
    <w:r w:rsidR="00661706">
      <w:rPr>
        <w:rFonts w:asciiTheme="majorBidi" w:hAnsiTheme="majorBidi" w:cstheme="majorBidi"/>
        <w:b/>
        <w:bCs/>
        <w:sz w:val="24"/>
        <w:szCs w:val="24"/>
        <w:lang w:bidi="ar-DZ"/>
      </w:rPr>
      <w:tab/>
    </w:r>
  </w:p>
  <w:p w:rsidR="00C37A3B" w:rsidRPr="0072539F" w:rsidRDefault="00C37A3B" w:rsidP="0072539F">
    <w:pPr>
      <w:pStyle w:val="En-tte"/>
      <w:rPr>
        <w:rFonts w:asciiTheme="majorBidi" w:hAnsiTheme="majorBidi" w:cstheme="majorBidi"/>
        <w:b/>
        <w:bCs/>
        <w:sz w:val="24"/>
        <w:szCs w:val="24"/>
        <w:lang w:bidi="ar-DZ"/>
      </w:rPr>
    </w:pPr>
    <w:r w:rsidRPr="0072539F">
      <w:rPr>
        <w:rFonts w:asciiTheme="majorBidi" w:hAnsiTheme="majorBidi" w:cstheme="majorBidi"/>
        <w:b/>
        <w:bCs/>
        <w:sz w:val="24"/>
        <w:szCs w:val="24"/>
        <w:lang w:bidi="ar-DZ"/>
      </w:rPr>
      <w:t>Faculté de la technologie</w:t>
    </w:r>
  </w:p>
  <w:p w:rsidR="00C37A3B" w:rsidRPr="0072539F" w:rsidRDefault="00C37A3B" w:rsidP="0072539F">
    <w:pPr>
      <w:spacing w:after="0" w:line="240" w:lineRule="auto"/>
      <w:jc w:val="both"/>
      <w:rPr>
        <w:rFonts w:asciiTheme="majorBidi" w:eastAsia="Times New Roman" w:hAnsiTheme="majorBidi" w:cstheme="majorBidi"/>
        <w:b/>
        <w:bCs/>
        <w:sz w:val="24"/>
        <w:szCs w:val="24"/>
        <w:lang w:eastAsia="fr-FR"/>
      </w:rPr>
    </w:pPr>
    <w:r w:rsidRPr="0072539F">
      <w:rPr>
        <w:rFonts w:asciiTheme="majorBidi" w:eastAsia="Times New Roman" w:hAnsiTheme="majorBidi" w:cstheme="majorBidi"/>
        <w:b/>
        <w:bCs/>
        <w:sz w:val="24"/>
        <w:szCs w:val="24"/>
        <w:lang w:eastAsia="fr-FR"/>
      </w:rPr>
      <w:t xml:space="preserve">Tronc Commun </w:t>
    </w:r>
  </w:p>
  <w:p w:rsidR="00C37A3B" w:rsidRPr="0072539F" w:rsidRDefault="00C37A3B" w:rsidP="0072539F">
    <w:pPr>
      <w:pStyle w:val="En-tte"/>
      <w:jc w:val="center"/>
      <w:rPr>
        <w:rFonts w:asciiTheme="majorBidi" w:hAnsiTheme="majorBidi" w:cstheme="majorBidi"/>
        <w:b/>
        <w:bCs/>
        <w:sz w:val="24"/>
        <w:szCs w:val="24"/>
      </w:rPr>
    </w:pPr>
    <w:r w:rsidRPr="0072539F">
      <w:rPr>
        <w:rFonts w:asciiTheme="majorBidi" w:hAnsiTheme="majorBidi" w:cstheme="majorBidi"/>
        <w:b/>
        <w:bCs/>
        <w:sz w:val="24"/>
        <w:szCs w:val="24"/>
      </w:rPr>
      <w:t>Module Physique I</w:t>
    </w:r>
  </w:p>
  <w:p w:rsidR="00C37A3B" w:rsidRPr="0072539F" w:rsidRDefault="00C37A3B" w:rsidP="00631AD2">
    <w:pPr>
      <w:pStyle w:val="En-tte"/>
      <w:jc w:val="right"/>
      <w:rPr>
        <w:rFonts w:asciiTheme="majorBidi" w:hAnsiTheme="majorBidi" w:cstheme="majorBidi"/>
        <w:b/>
        <w:bCs/>
        <w:color w:val="C00000"/>
        <w:sz w:val="24"/>
        <w:szCs w:val="24"/>
      </w:rPr>
    </w:pPr>
    <w:r w:rsidRPr="0072539F">
      <w:rPr>
        <w:rFonts w:asciiTheme="majorBidi" w:hAnsiTheme="majorBidi" w:cstheme="majorBidi"/>
        <w:b/>
        <w:bCs/>
        <w:sz w:val="24"/>
        <w:szCs w:val="24"/>
      </w:rPr>
      <w:t xml:space="preserve"> Cours</w:t>
    </w:r>
    <w:r>
      <w:rPr>
        <w:rFonts w:asciiTheme="majorBidi" w:hAnsiTheme="majorBidi" w:cstheme="majorBidi"/>
        <w:b/>
        <w:bCs/>
        <w:sz w:val="24"/>
        <w:szCs w:val="24"/>
      </w:rPr>
      <w:t xml:space="preserve"> </w:t>
    </w:r>
    <w:proofErr w:type="gramStart"/>
    <w:r>
      <w:rPr>
        <w:rFonts w:asciiTheme="majorBidi" w:hAnsiTheme="majorBidi" w:cstheme="majorBidi"/>
        <w:b/>
        <w:bCs/>
        <w:sz w:val="24"/>
        <w:szCs w:val="24"/>
      </w:rPr>
      <w:t>(</w:t>
    </w:r>
    <w:r w:rsidRPr="0072539F">
      <w:rPr>
        <w:rFonts w:asciiTheme="majorBidi" w:hAnsiTheme="majorBidi" w:cstheme="majorBidi"/>
        <w:b/>
        <w:bCs/>
        <w:sz w:val="24"/>
        <w:szCs w:val="24"/>
      </w:rPr>
      <w:t xml:space="preserve"> </w:t>
    </w:r>
    <w:r>
      <w:rPr>
        <w:rFonts w:asciiTheme="majorBidi" w:hAnsiTheme="majorBidi" w:cstheme="majorBidi"/>
        <w:b/>
        <w:bCs/>
        <w:sz w:val="24"/>
        <w:szCs w:val="24"/>
      </w:rPr>
      <w:t>201</w:t>
    </w:r>
    <w:r w:rsidR="00631AD2">
      <w:rPr>
        <w:rFonts w:asciiTheme="majorBidi" w:hAnsiTheme="majorBidi" w:cstheme="majorBidi"/>
        <w:b/>
        <w:bCs/>
        <w:sz w:val="24"/>
        <w:szCs w:val="24"/>
      </w:rPr>
      <w:t>6</w:t>
    </w:r>
    <w:proofErr w:type="gramEnd"/>
    <w:r>
      <w:rPr>
        <w:rFonts w:asciiTheme="majorBidi" w:hAnsiTheme="majorBidi" w:cstheme="majorBidi"/>
        <w:b/>
        <w:bCs/>
        <w:sz w:val="24"/>
        <w:szCs w:val="24"/>
      </w:rPr>
      <w:t>-201</w:t>
    </w:r>
    <w:r w:rsidR="00631AD2">
      <w:rPr>
        <w:rFonts w:asciiTheme="majorBidi" w:hAnsiTheme="majorBidi" w:cstheme="majorBidi"/>
        <w:b/>
        <w:bCs/>
        <w:sz w:val="24"/>
        <w:szCs w:val="24"/>
      </w:rPr>
      <w:t>7</w:t>
    </w:r>
    <w:r>
      <w:rPr>
        <w:rFonts w:asciiTheme="majorBidi" w:hAnsiTheme="majorBidi" w:cstheme="majorBidi"/>
        <w:b/>
        <w:bCs/>
        <w:sz w:val="24"/>
        <w:szCs w:val="24"/>
      </w:rPr>
      <w:t>)</w:t>
    </w:r>
    <w:r w:rsidRPr="0072539F">
      <w:rPr>
        <w:rFonts w:asciiTheme="majorBidi" w:hAnsiTheme="majorBidi" w:cstheme="majorBidi"/>
        <w:b/>
        <w:bCs/>
        <w:sz w:val="24"/>
        <w:szCs w:val="24"/>
      </w:rPr>
      <w:t xml:space="preserve">                   </w:t>
    </w:r>
    <w:r w:rsidRPr="0072539F">
      <w:rPr>
        <w:rFonts w:asciiTheme="majorBidi" w:hAnsiTheme="majorBidi" w:cstheme="majorBidi"/>
        <w:b/>
        <w:bCs/>
        <w:color w:val="002060"/>
        <w:sz w:val="24"/>
        <w:szCs w:val="24"/>
      </w:rPr>
      <w:t>NADIA. BENHALIMA</w:t>
    </w:r>
  </w:p>
  <w:p w:rsidR="00C37A3B" w:rsidRDefault="00327A82">
    <w:pPr>
      <w:pStyle w:val="En-tte"/>
    </w:pPr>
    <w:r>
      <w:rPr>
        <w:noProof/>
        <w:lang w:eastAsia="fr-F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45pt;margin-top:7.35pt;width:493.25pt;height:0;z-index:251660288" o:connectortype="straight" strokecolor="#7030a0" strokeweight="1pt">
          <v:stroke startarrow="classic" startarrowwidth="wide" startarrowlength="long" endarrow="diamon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41CD2"/>
    <w:multiLevelType w:val="hybridMultilevel"/>
    <w:tmpl w:val="A170AD1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1C87EF0"/>
    <w:multiLevelType w:val="hybridMultilevel"/>
    <w:tmpl w:val="A552ED92"/>
    <w:lvl w:ilvl="0" w:tplc="C3C2767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E28C1"/>
    <w:multiLevelType w:val="hybridMultilevel"/>
    <w:tmpl w:val="F2BCA448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F01F7"/>
    <w:multiLevelType w:val="hybridMultilevel"/>
    <w:tmpl w:val="867837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D3392"/>
    <w:multiLevelType w:val="hybridMultilevel"/>
    <w:tmpl w:val="DE168F18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60F26"/>
    <w:multiLevelType w:val="hybridMultilevel"/>
    <w:tmpl w:val="D17C03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920BD6"/>
    <w:multiLevelType w:val="hybridMultilevel"/>
    <w:tmpl w:val="5A641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606348"/>
    <w:multiLevelType w:val="hybridMultilevel"/>
    <w:tmpl w:val="D752EF72"/>
    <w:lvl w:ilvl="0" w:tplc="7AD4B3D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581A19"/>
    <w:multiLevelType w:val="hybridMultilevel"/>
    <w:tmpl w:val="038697BC"/>
    <w:lvl w:ilvl="0" w:tplc="ADEA751C">
      <w:start w:val="1"/>
      <w:numFmt w:val="bullet"/>
      <w:lvlText w:val=""/>
      <w:lvlJc w:val="left"/>
      <w:pPr>
        <w:ind w:left="360" w:hanging="360"/>
      </w:pPr>
      <w:rPr>
        <w:rFonts w:ascii="Symbol" w:hAnsi="Symbol" w:cs="Symbol" w:hint="default"/>
        <w:color w:val="0070C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723BB5"/>
    <w:multiLevelType w:val="hybridMultilevel"/>
    <w:tmpl w:val="24E6F73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66820"/>
    <w:multiLevelType w:val="hybridMultilevel"/>
    <w:tmpl w:val="82A22410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074A79"/>
    <w:multiLevelType w:val="hybridMultilevel"/>
    <w:tmpl w:val="8D4C20D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B33BDF"/>
    <w:multiLevelType w:val="hybridMultilevel"/>
    <w:tmpl w:val="77C68A3C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ED48BE"/>
    <w:multiLevelType w:val="hybridMultilevel"/>
    <w:tmpl w:val="106C4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F726F2"/>
    <w:multiLevelType w:val="hybridMultilevel"/>
    <w:tmpl w:val="9B30FC30"/>
    <w:lvl w:ilvl="0" w:tplc="6AFE19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D6CD2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700226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6863F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4A4A9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974E82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D41A7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C68B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70598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6436F"/>
    <w:multiLevelType w:val="hybridMultilevel"/>
    <w:tmpl w:val="D7B252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426CF9"/>
    <w:multiLevelType w:val="hybridMultilevel"/>
    <w:tmpl w:val="74F6980E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775B4D"/>
    <w:multiLevelType w:val="hybridMultilevel"/>
    <w:tmpl w:val="832491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BD4DF2"/>
    <w:multiLevelType w:val="hybridMultilevel"/>
    <w:tmpl w:val="C1D8F894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B6140E"/>
    <w:multiLevelType w:val="hybridMultilevel"/>
    <w:tmpl w:val="6D6A050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5072289"/>
    <w:multiLevelType w:val="hybridMultilevel"/>
    <w:tmpl w:val="B1C6AB16"/>
    <w:lvl w:ilvl="0" w:tplc="1108C71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4325E5"/>
    <w:multiLevelType w:val="hybridMultilevel"/>
    <w:tmpl w:val="7804CB88"/>
    <w:lvl w:ilvl="0" w:tplc="C4B27298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8E3E8C"/>
    <w:multiLevelType w:val="hybridMultilevel"/>
    <w:tmpl w:val="A516A976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3D2745"/>
    <w:multiLevelType w:val="hybridMultilevel"/>
    <w:tmpl w:val="668C91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6C85EBD"/>
    <w:multiLevelType w:val="hybridMultilevel"/>
    <w:tmpl w:val="BEDC73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716AA36">
      <w:numFmt w:val="bullet"/>
      <w:lvlText w:val="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521B8A"/>
    <w:multiLevelType w:val="hybridMultilevel"/>
    <w:tmpl w:val="5F4EA534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964F92"/>
    <w:multiLevelType w:val="hybridMultilevel"/>
    <w:tmpl w:val="C4207BF6"/>
    <w:lvl w:ilvl="0" w:tplc="040C0009">
      <w:start w:val="1"/>
      <w:numFmt w:val="bullet"/>
      <w:lvlText w:val="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ADEA751C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  <w:color w:val="0070C0"/>
      </w:rPr>
    </w:lvl>
    <w:lvl w:ilvl="2" w:tplc="16983A14" w:tentative="1">
      <w:start w:val="1"/>
      <w:numFmt w:val="bullet"/>
      <w:lvlText w:val="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7C5C5844" w:tentative="1">
      <w:start w:val="1"/>
      <w:numFmt w:val="bullet"/>
      <w:lvlText w:val="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</w:rPr>
    </w:lvl>
    <w:lvl w:ilvl="4" w:tplc="8BB2CD3C" w:tentative="1">
      <w:start w:val="1"/>
      <w:numFmt w:val="bullet"/>
      <w:lvlText w:val="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5" w:tplc="20104D9A" w:tentative="1">
      <w:start w:val="1"/>
      <w:numFmt w:val="bullet"/>
      <w:lvlText w:val="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8B62B7B8" w:tentative="1">
      <w:start w:val="1"/>
      <w:numFmt w:val="bullet"/>
      <w:lvlText w:val="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</w:rPr>
    </w:lvl>
    <w:lvl w:ilvl="7" w:tplc="9A9CC150" w:tentative="1">
      <w:start w:val="1"/>
      <w:numFmt w:val="bullet"/>
      <w:lvlText w:val="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  <w:lvl w:ilvl="8" w:tplc="9CDE7BD8" w:tentative="1">
      <w:start w:val="1"/>
      <w:numFmt w:val="bullet"/>
      <w:lvlText w:val="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7">
    <w:nsid w:val="6C8D1D0B"/>
    <w:multiLevelType w:val="hybridMultilevel"/>
    <w:tmpl w:val="79FAF1D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i w:val="0"/>
        <w:noProof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1329F2"/>
    <w:multiLevelType w:val="hybridMultilevel"/>
    <w:tmpl w:val="59C2C504"/>
    <w:lvl w:ilvl="0" w:tplc="8B1C1E2A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502103A"/>
    <w:multiLevelType w:val="hybridMultilevel"/>
    <w:tmpl w:val="861C65A6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DF2F0C"/>
    <w:multiLevelType w:val="hybridMultilevel"/>
    <w:tmpl w:val="767ACB5C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404750"/>
    <w:multiLevelType w:val="hybridMultilevel"/>
    <w:tmpl w:val="7EB0C6FE"/>
    <w:lvl w:ilvl="0" w:tplc="040C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65D2D69"/>
    <w:multiLevelType w:val="hybridMultilevel"/>
    <w:tmpl w:val="8AA6880E"/>
    <w:lvl w:ilvl="0" w:tplc="D7846FC0">
      <w:start w:val="1"/>
      <w:numFmt w:val="bullet"/>
      <w:lvlText w:val=""/>
      <w:lvlJc w:val="left"/>
      <w:pPr>
        <w:ind w:left="720" w:hanging="360"/>
      </w:pPr>
      <w:rPr>
        <w:rFonts w:ascii="Symbol" w:hAnsi="Symbol" w:cs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BB7D33"/>
    <w:multiLevelType w:val="hybridMultilevel"/>
    <w:tmpl w:val="DD2EECA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DFF7775"/>
    <w:multiLevelType w:val="hybridMultilevel"/>
    <w:tmpl w:val="EF263B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633C08"/>
    <w:multiLevelType w:val="hybridMultilevel"/>
    <w:tmpl w:val="3738B9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3"/>
  </w:num>
  <w:num w:numId="3">
    <w:abstractNumId w:val="24"/>
  </w:num>
  <w:num w:numId="4">
    <w:abstractNumId w:val="10"/>
  </w:num>
  <w:num w:numId="5">
    <w:abstractNumId w:val="33"/>
  </w:num>
  <w:num w:numId="6">
    <w:abstractNumId w:val="21"/>
  </w:num>
  <w:num w:numId="7">
    <w:abstractNumId w:val="19"/>
  </w:num>
  <w:num w:numId="8">
    <w:abstractNumId w:val="30"/>
  </w:num>
  <w:num w:numId="9">
    <w:abstractNumId w:val="7"/>
  </w:num>
  <w:num w:numId="10">
    <w:abstractNumId w:val="20"/>
  </w:num>
  <w:num w:numId="11">
    <w:abstractNumId w:val="27"/>
  </w:num>
  <w:num w:numId="12">
    <w:abstractNumId w:val="1"/>
  </w:num>
  <w:num w:numId="13">
    <w:abstractNumId w:val="18"/>
  </w:num>
  <w:num w:numId="14">
    <w:abstractNumId w:val="12"/>
  </w:num>
  <w:num w:numId="15">
    <w:abstractNumId w:val="28"/>
  </w:num>
  <w:num w:numId="16">
    <w:abstractNumId w:val="25"/>
  </w:num>
  <w:num w:numId="17">
    <w:abstractNumId w:val="22"/>
  </w:num>
  <w:num w:numId="18">
    <w:abstractNumId w:val="8"/>
  </w:num>
  <w:num w:numId="19">
    <w:abstractNumId w:val="16"/>
  </w:num>
  <w:num w:numId="20">
    <w:abstractNumId w:val="4"/>
  </w:num>
  <w:num w:numId="21">
    <w:abstractNumId w:val="32"/>
  </w:num>
  <w:num w:numId="22">
    <w:abstractNumId w:val="2"/>
  </w:num>
  <w:num w:numId="23">
    <w:abstractNumId w:val="29"/>
  </w:num>
  <w:num w:numId="24">
    <w:abstractNumId w:val="34"/>
  </w:num>
  <w:num w:numId="25">
    <w:abstractNumId w:val="0"/>
  </w:num>
  <w:num w:numId="26">
    <w:abstractNumId w:val="15"/>
  </w:num>
  <w:num w:numId="27">
    <w:abstractNumId w:val="35"/>
  </w:num>
  <w:num w:numId="28">
    <w:abstractNumId w:val="11"/>
  </w:num>
  <w:num w:numId="29">
    <w:abstractNumId w:val="5"/>
  </w:num>
  <w:num w:numId="30">
    <w:abstractNumId w:val="17"/>
  </w:num>
  <w:num w:numId="31">
    <w:abstractNumId w:val="9"/>
  </w:num>
  <w:num w:numId="32">
    <w:abstractNumId w:val="13"/>
  </w:num>
  <w:num w:numId="33">
    <w:abstractNumId w:val="6"/>
  </w:num>
  <w:num w:numId="34">
    <w:abstractNumId w:val="23"/>
  </w:num>
  <w:num w:numId="35">
    <w:abstractNumId w:val="26"/>
  </w:num>
  <w:num w:numId="36">
    <w:abstractNumId w:val="14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4AEA"/>
    <w:rsid w:val="000004FE"/>
    <w:rsid w:val="00001331"/>
    <w:rsid w:val="00003910"/>
    <w:rsid w:val="00004833"/>
    <w:rsid w:val="00011761"/>
    <w:rsid w:val="00011774"/>
    <w:rsid w:val="0001626C"/>
    <w:rsid w:val="0001635A"/>
    <w:rsid w:val="00016D9A"/>
    <w:rsid w:val="00016E21"/>
    <w:rsid w:val="00022309"/>
    <w:rsid w:val="0002325B"/>
    <w:rsid w:val="00024008"/>
    <w:rsid w:val="0002485E"/>
    <w:rsid w:val="000255AC"/>
    <w:rsid w:val="00025BE5"/>
    <w:rsid w:val="00026144"/>
    <w:rsid w:val="00030A50"/>
    <w:rsid w:val="00030EEC"/>
    <w:rsid w:val="00031EDD"/>
    <w:rsid w:val="00032C32"/>
    <w:rsid w:val="00040C0B"/>
    <w:rsid w:val="000410E4"/>
    <w:rsid w:val="000424F8"/>
    <w:rsid w:val="00043127"/>
    <w:rsid w:val="000432CE"/>
    <w:rsid w:val="000442F5"/>
    <w:rsid w:val="00046D9D"/>
    <w:rsid w:val="0005133D"/>
    <w:rsid w:val="00051364"/>
    <w:rsid w:val="0005227F"/>
    <w:rsid w:val="000534F4"/>
    <w:rsid w:val="00053ADA"/>
    <w:rsid w:val="00054F41"/>
    <w:rsid w:val="000562BF"/>
    <w:rsid w:val="00060705"/>
    <w:rsid w:val="00060E67"/>
    <w:rsid w:val="00061F51"/>
    <w:rsid w:val="00063299"/>
    <w:rsid w:val="000636BE"/>
    <w:rsid w:val="0006643C"/>
    <w:rsid w:val="00066CC3"/>
    <w:rsid w:val="0007021D"/>
    <w:rsid w:val="000702EB"/>
    <w:rsid w:val="000713B5"/>
    <w:rsid w:val="000716E8"/>
    <w:rsid w:val="00073432"/>
    <w:rsid w:val="0007386A"/>
    <w:rsid w:val="00073D6A"/>
    <w:rsid w:val="00074736"/>
    <w:rsid w:val="00077412"/>
    <w:rsid w:val="000776B1"/>
    <w:rsid w:val="00080963"/>
    <w:rsid w:val="00080AAA"/>
    <w:rsid w:val="00081556"/>
    <w:rsid w:val="000818BB"/>
    <w:rsid w:val="00081DAA"/>
    <w:rsid w:val="00083656"/>
    <w:rsid w:val="000838B8"/>
    <w:rsid w:val="00085B73"/>
    <w:rsid w:val="00095F2F"/>
    <w:rsid w:val="00095F4B"/>
    <w:rsid w:val="00096143"/>
    <w:rsid w:val="00096E7C"/>
    <w:rsid w:val="000A397E"/>
    <w:rsid w:val="000A4B06"/>
    <w:rsid w:val="000B03AC"/>
    <w:rsid w:val="000B04D0"/>
    <w:rsid w:val="000B16DC"/>
    <w:rsid w:val="000B320E"/>
    <w:rsid w:val="000B5518"/>
    <w:rsid w:val="000B7B49"/>
    <w:rsid w:val="000C0019"/>
    <w:rsid w:val="000C052E"/>
    <w:rsid w:val="000C0947"/>
    <w:rsid w:val="000C28F5"/>
    <w:rsid w:val="000C2DDD"/>
    <w:rsid w:val="000C334E"/>
    <w:rsid w:val="000C3C75"/>
    <w:rsid w:val="000C4297"/>
    <w:rsid w:val="000C5050"/>
    <w:rsid w:val="000C6BCD"/>
    <w:rsid w:val="000D555F"/>
    <w:rsid w:val="000D66BE"/>
    <w:rsid w:val="000E2AF8"/>
    <w:rsid w:val="000E44CD"/>
    <w:rsid w:val="000E4F1F"/>
    <w:rsid w:val="000E5C45"/>
    <w:rsid w:val="000E65E2"/>
    <w:rsid w:val="000F02C7"/>
    <w:rsid w:val="000F12EC"/>
    <w:rsid w:val="000F2D04"/>
    <w:rsid w:val="000F2DFA"/>
    <w:rsid w:val="000F4BE0"/>
    <w:rsid w:val="000F6075"/>
    <w:rsid w:val="000F63BB"/>
    <w:rsid w:val="000F7AF0"/>
    <w:rsid w:val="00101AE4"/>
    <w:rsid w:val="00103306"/>
    <w:rsid w:val="001047A3"/>
    <w:rsid w:val="00104B26"/>
    <w:rsid w:val="00104EF4"/>
    <w:rsid w:val="001062B4"/>
    <w:rsid w:val="00110B19"/>
    <w:rsid w:val="0011171A"/>
    <w:rsid w:val="00113164"/>
    <w:rsid w:val="00114364"/>
    <w:rsid w:val="001144B5"/>
    <w:rsid w:val="00114E4E"/>
    <w:rsid w:val="001165C5"/>
    <w:rsid w:val="001215F0"/>
    <w:rsid w:val="00122643"/>
    <w:rsid w:val="001226B0"/>
    <w:rsid w:val="00125B5D"/>
    <w:rsid w:val="0012694E"/>
    <w:rsid w:val="00130922"/>
    <w:rsid w:val="00134A85"/>
    <w:rsid w:val="00142F3E"/>
    <w:rsid w:val="0014690E"/>
    <w:rsid w:val="00147A5B"/>
    <w:rsid w:val="00150649"/>
    <w:rsid w:val="00150916"/>
    <w:rsid w:val="0015263B"/>
    <w:rsid w:val="00152F7E"/>
    <w:rsid w:val="001547AE"/>
    <w:rsid w:val="00154E94"/>
    <w:rsid w:val="001603F1"/>
    <w:rsid w:val="00161243"/>
    <w:rsid w:val="0016154C"/>
    <w:rsid w:val="00163562"/>
    <w:rsid w:val="00165858"/>
    <w:rsid w:val="0016599B"/>
    <w:rsid w:val="00166412"/>
    <w:rsid w:val="00170675"/>
    <w:rsid w:val="001707E5"/>
    <w:rsid w:val="001710E0"/>
    <w:rsid w:val="00171DB0"/>
    <w:rsid w:val="001725A1"/>
    <w:rsid w:val="00172C8D"/>
    <w:rsid w:val="001752AF"/>
    <w:rsid w:val="00175E28"/>
    <w:rsid w:val="001778AF"/>
    <w:rsid w:val="00180DE5"/>
    <w:rsid w:val="00182338"/>
    <w:rsid w:val="00182424"/>
    <w:rsid w:val="0018316C"/>
    <w:rsid w:val="00184580"/>
    <w:rsid w:val="00185E52"/>
    <w:rsid w:val="00186905"/>
    <w:rsid w:val="00187084"/>
    <w:rsid w:val="0019038E"/>
    <w:rsid w:val="00191F6B"/>
    <w:rsid w:val="0019459E"/>
    <w:rsid w:val="00194EDC"/>
    <w:rsid w:val="0019513B"/>
    <w:rsid w:val="001A1D94"/>
    <w:rsid w:val="001A2301"/>
    <w:rsid w:val="001A2308"/>
    <w:rsid w:val="001A26BE"/>
    <w:rsid w:val="001A3C28"/>
    <w:rsid w:val="001A5223"/>
    <w:rsid w:val="001B0F73"/>
    <w:rsid w:val="001B144A"/>
    <w:rsid w:val="001B19B8"/>
    <w:rsid w:val="001B1E52"/>
    <w:rsid w:val="001B2139"/>
    <w:rsid w:val="001B29AE"/>
    <w:rsid w:val="001B46EC"/>
    <w:rsid w:val="001B4F97"/>
    <w:rsid w:val="001B706E"/>
    <w:rsid w:val="001B73B7"/>
    <w:rsid w:val="001C01C3"/>
    <w:rsid w:val="001C180C"/>
    <w:rsid w:val="001C33BC"/>
    <w:rsid w:val="001C3851"/>
    <w:rsid w:val="001C5E13"/>
    <w:rsid w:val="001C616A"/>
    <w:rsid w:val="001D0B23"/>
    <w:rsid w:val="001D11A9"/>
    <w:rsid w:val="001D37DA"/>
    <w:rsid w:val="001D3F6D"/>
    <w:rsid w:val="001D4A6C"/>
    <w:rsid w:val="001E072F"/>
    <w:rsid w:val="001E10E2"/>
    <w:rsid w:val="001E11E1"/>
    <w:rsid w:val="001E41F1"/>
    <w:rsid w:val="001E4C31"/>
    <w:rsid w:val="001E63B8"/>
    <w:rsid w:val="001E6B0B"/>
    <w:rsid w:val="001F00CB"/>
    <w:rsid w:val="001F1EE2"/>
    <w:rsid w:val="001F3FD7"/>
    <w:rsid w:val="001F4C25"/>
    <w:rsid w:val="00202191"/>
    <w:rsid w:val="00202C22"/>
    <w:rsid w:val="002044BA"/>
    <w:rsid w:val="00205C3D"/>
    <w:rsid w:val="00205CE6"/>
    <w:rsid w:val="00216101"/>
    <w:rsid w:val="00220A32"/>
    <w:rsid w:val="0022166F"/>
    <w:rsid w:val="00222FC4"/>
    <w:rsid w:val="0022757F"/>
    <w:rsid w:val="00230FC6"/>
    <w:rsid w:val="00232420"/>
    <w:rsid w:val="00235C1B"/>
    <w:rsid w:val="00236993"/>
    <w:rsid w:val="00237105"/>
    <w:rsid w:val="00240075"/>
    <w:rsid w:val="00240B59"/>
    <w:rsid w:val="00240E1E"/>
    <w:rsid w:val="0024362C"/>
    <w:rsid w:val="00243FF6"/>
    <w:rsid w:val="00244029"/>
    <w:rsid w:val="00244B37"/>
    <w:rsid w:val="0024668F"/>
    <w:rsid w:val="00252F08"/>
    <w:rsid w:val="00253B29"/>
    <w:rsid w:val="00253B50"/>
    <w:rsid w:val="00254E5C"/>
    <w:rsid w:val="00256A06"/>
    <w:rsid w:val="002575EE"/>
    <w:rsid w:val="00260063"/>
    <w:rsid w:val="002622AB"/>
    <w:rsid w:val="0026255D"/>
    <w:rsid w:val="00262BBA"/>
    <w:rsid w:val="00263963"/>
    <w:rsid w:val="0026426E"/>
    <w:rsid w:val="0026451F"/>
    <w:rsid w:val="00264D01"/>
    <w:rsid w:val="00265167"/>
    <w:rsid w:val="00265332"/>
    <w:rsid w:val="0026681B"/>
    <w:rsid w:val="00267CBD"/>
    <w:rsid w:val="002704B6"/>
    <w:rsid w:val="002704C1"/>
    <w:rsid w:val="00274964"/>
    <w:rsid w:val="00274A9B"/>
    <w:rsid w:val="00275090"/>
    <w:rsid w:val="00276707"/>
    <w:rsid w:val="00276A87"/>
    <w:rsid w:val="00280E14"/>
    <w:rsid w:val="00281C1B"/>
    <w:rsid w:val="00283F43"/>
    <w:rsid w:val="00284812"/>
    <w:rsid w:val="00284971"/>
    <w:rsid w:val="00286400"/>
    <w:rsid w:val="00292817"/>
    <w:rsid w:val="0029307A"/>
    <w:rsid w:val="00293EE8"/>
    <w:rsid w:val="002942B1"/>
    <w:rsid w:val="00296248"/>
    <w:rsid w:val="002972DA"/>
    <w:rsid w:val="002A08E1"/>
    <w:rsid w:val="002A16C0"/>
    <w:rsid w:val="002A1E1B"/>
    <w:rsid w:val="002A2316"/>
    <w:rsid w:val="002A662B"/>
    <w:rsid w:val="002B2F64"/>
    <w:rsid w:val="002B3948"/>
    <w:rsid w:val="002B398A"/>
    <w:rsid w:val="002B4702"/>
    <w:rsid w:val="002B656B"/>
    <w:rsid w:val="002B7C56"/>
    <w:rsid w:val="002B7CEB"/>
    <w:rsid w:val="002C194A"/>
    <w:rsid w:val="002C1F09"/>
    <w:rsid w:val="002C24E0"/>
    <w:rsid w:val="002C354F"/>
    <w:rsid w:val="002C3C3E"/>
    <w:rsid w:val="002C5398"/>
    <w:rsid w:val="002C5F33"/>
    <w:rsid w:val="002C7E23"/>
    <w:rsid w:val="002D302C"/>
    <w:rsid w:val="002D36D4"/>
    <w:rsid w:val="002D5B23"/>
    <w:rsid w:val="002D5E19"/>
    <w:rsid w:val="002D695F"/>
    <w:rsid w:val="002D6FA9"/>
    <w:rsid w:val="002D7828"/>
    <w:rsid w:val="002D7BBE"/>
    <w:rsid w:val="002D7C64"/>
    <w:rsid w:val="002E1E3B"/>
    <w:rsid w:val="002E3EA8"/>
    <w:rsid w:val="002F3284"/>
    <w:rsid w:val="002F3413"/>
    <w:rsid w:val="002F3A7D"/>
    <w:rsid w:val="002F456D"/>
    <w:rsid w:val="002F48EF"/>
    <w:rsid w:val="002F4CE6"/>
    <w:rsid w:val="002F5047"/>
    <w:rsid w:val="002F6064"/>
    <w:rsid w:val="002F6663"/>
    <w:rsid w:val="00301814"/>
    <w:rsid w:val="003023D0"/>
    <w:rsid w:val="0030250F"/>
    <w:rsid w:val="00304CF6"/>
    <w:rsid w:val="00305EAF"/>
    <w:rsid w:val="00305F94"/>
    <w:rsid w:val="003060C6"/>
    <w:rsid w:val="00307048"/>
    <w:rsid w:val="00307165"/>
    <w:rsid w:val="0030791F"/>
    <w:rsid w:val="003105F9"/>
    <w:rsid w:val="003109F8"/>
    <w:rsid w:val="00312474"/>
    <w:rsid w:val="00312807"/>
    <w:rsid w:val="0031311F"/>
    <w:rsid w:val="003134F6"/>
    <w:rsid w:val="00313A90"/>
    <w:rsid w:val="0031596B"/>
    <w:rsid w:val="003203B3"/>
    <w:rsid w:val="00321C74"/>
    <w:rsid w:val="00322AA1"/>
    <w:rsid w:val="0032337A"/>
    <w:rsid w:val="00324FEC"/>
    <w:rsid w:val="00325387"/>
    <w:rsid w:val="00327A82"/>
    <w:rsid w:val="0033418F"/>
    <w:rsid w:val="00334482"/>
    <w:rsid w:val="00334EAB"/>
    <w:rsid w:val="00335245"/>
    <w:rsid w:val="00336EBB"/>
    <w:rsid w:val="00337100"/>
    <w:rsid w:val="00341AD3"/>
    <w:rsid w:val="00341BAA"/>
    <w:rsid w:val="003428DA"/>
    <w:rsid w:val="00344519"/>
    <w:rsid w:val="00344D39"/>
    <w:rsid w:val="0034528A"/>
    <w:rsid w:val="00345C93"/>
    <w:rsid w:val="0035251D"/>
    <w:rsid w:val="003565BA"/>
    <w:rsid w:val="0036076C"/>
    <w:rsid w:val="00362192"/>
    <w:rsid w:val="00366528"/>
    <w:rsid w:val="00366F58"/>
    <w:rsid w:val="00374EE3"/>
    <w:rsid w:val="00376C80"/>
    <w:rsid w:val="00376F9A"/>
    <w:rsid w:val="00377DB8"/>
    <w:rsid w:val="00377F04"/>
    <w:rsid w:val="0038134E"/>
    <w:rsid w:val="00382716"/>
    <w:rsid w:val="00385097"/>
    <w:rsid w:val="003853EC"/>
    <w:rsid w:val="00390404"/>
    <w:rsid w:val="00391858"/>
    <w:rsid w:val="00393D1D"/>
    <w:rsid w:val="003A0168"/>
    <w:rsid w:val="003A1260"/>
    <w:rsid w:val="003A3A82"/>
    <w:rsid w:val="003A3ED4"/>
    <w:rsid w:val="003A4BCC"/>
    <w:rsid w:val="003B13CB"/>
    <w:rsid w:val="003B1926"/>
    <w:rsid w:val="003B1D6C"/>
    <w:rsid w:val="003B22BD"/>
    <w:rsid w:val="003B2770"/>
    <w:rsid w:val="003B2DE1"/>
    <w:rsid w:val="003B53E6"/>
    <w:rsid w:val="003B7D46"/>
    <w:rsid w:val="003C1E6C"/>
    <w:rsid w:val="003C2022"/>
    <w:rsid w:val="003C55C5"/>
    <w:rsid w:val="003C7024"/>
    <w:rsid w:val="003C7BF2"/>
    <w:rsid w:val="003D00FA"/>
    <w:rsid w:val="003D0743"/>
    <w:rsid w:val="003D3C57"/>
    <w:rsid w:val="003D4B32"/>
    <w:rsid w:val="003D5A19"/>
    <w:rsid w:val="003D5F09"/>
    <w:rsid w:val="003D783D"/>
    <w:rsid w:val="003E2883"/>
    <w:rsid w:val="003E539F"/>
    <w:rsid w:val="003E58E2"/>
    <w:rsid w:val="003E63D7"/>
    <w:rsid w:val="003F02F0"/>
    <w:rsid w:val="003F6771"/>
    <w:rsid w:val="0040079D"/>
    <w:rsid w:val="00400BE5"/>
    <w:rsid w:val="00401393"/>
    <w:rsid w:val="00405634"/>
    <w:rsid w:val="00410052"/>
    <w:rsid w:val="00412B12"/>
    <w:rsid w:val="004134BC"/>
    <w:rsid w:val="00414711"/>
    <w:rsid w:val="00415D00"/>
    <w:rsid w:val="00417AA3"/>
    <w:rsid w:val="0042016C"/>
    <w:rsid w:val="004208B4"/>
    <w:rsid w:val="00420C36"/>
    <w:rsid w:val="00422241"/>
    <w:rsid w:val="0042381B"/>
    <w:rsid w:val="00425162"/>
    <w:rsid w:val="00427741"/>
    <w:rsid w:val="00432042"/>
    <w:rsid w:val="004402A8"/>
    <w:rsid w:val="00440B43"/>
    <w:rsid w:val="004432E6"/>
    <w:rsid w:val="00444DF5"/>
    <w:rsid w:val="004455DE"/>
    <w:rsid w:val="004462B2"/>
    <w:rsid w:val="004464EF"/>
    <w:rsid w:val="00447A5E"/>
    <w:rsid w:val="00451852"/>
    <w:rsid w:val="00451F31"/>
    <w:rsid w:val="00452A2B"/>
    <w:rsid w:val="00453D73"/>
    <w:rsid w:val="00455724"/>
    <w:rsid w:val="00457ABC"/>
    <w:rsid w:val="00461A22"/>
    <w:rsid w:val="00463152"/>
    <w:rsid w:val="0046375F"/>
    <w:rsid w:val="004657CE"/>
    <w:rsid w:val="00471A88"/>
    <w:rsid w:val="00474D94"/>
    <w:rsid w:val="0048041B"/>
    <w:rsid w:val="00480C5E"/>
    <w:rsid w:val="00480CB3"/>
    <w:rsid w:val="004823A2"/>
    <w:rsid w:val="00482AC2"/>
    <w:rsid w:val="0048326E"/>
    <w:rsid w:val="0048399F"/>
    <w:rsid w:val="00486B8E"/>
    <w:rsid w:val="0049074A"/>
    <w:rsid w:val="0049193B"/>
    <w:rsid w:val="0049194D"/>
    <w:rsid w:val="00492F83"/>
    <w:rsid w:val="00493B0B"/>
    <w:rsid w:val="00494337"/>
    <w:rsid w:val="004960D3"/>
    <w:rsid w:val="00497BE5"/>
    <w:rsid w:val="004A1B86"/>
    <w:rsid w:val="004A3481"/>
    <w:rsid w:val="004B141B"/>
    <w:rsid w:val="004B19A9"/>
    <w:rsid w:val="004B253F"/>
    <w:rsid w:val="004B255C"/>
    <w:rsid w:val="004B2C9F"/>
    <w:rsid w:val="004B3668"/>
    <w:rsid w:val="004B3AC6"/>
    <w:rsid w:val="004B487B"/>
    <w:rsid w:val="004B492B"/>
    <w:rsid w:val="004B6B6E"/>
    <w:rsid w:val="004B6DF2"/>
    <w:rsid w:val="004B71D2"/>
    <w:rsid w:val="004C2487"/>
    <w:rsid w:val="004C2D04"/>
    <w:rsid w:val="004C2E57"/>
    <w:rsid w:val="004C4915"/>
    <w:rsid w:val="004C6D8B"/>
    <w:rsid w:val="004C78EE"/>
    <w:rsid w:val="004C7E30"/>
    <w:rsid w:val="004C7FE5"/>
    <w:rsid w:val="004D0A0A"/>
    <w:rsid w:val="004D2F21"/>
    <w:rsid w:val="004D32D3"/>
    <w:rsid w:val="004D355E"/>
    <w:rsid w:val="004D3C0A"/>
    <w:rsid w:val="004D4D6B"/>
    <w:rsid w:val="004D548C"/>
    <w:rsid w:val="004D6390"/>
    <w:rsid w:val="004D7C9C"/>
    <w:rsid w:val="004E18C8"/>
    <w:rsid w:val="004E28F2"/>
    <w:rsid w:val="004E3625"/>
    <w:rsid w:val="004E3806"/>
    <w:rsid w:val="004E4DCF"/>
    <w:rsid w:val="004E53F3"/>
    <w:rsid w:val="004E6A39"/>
    <w:rsid w:val="004E7864"/>
    <w:rsid w:val="004E7E6B"/>
    <w:rsid w:val="004F25FE"/>
    <w:rsid w:val="004F2B17"/>
    <w:rsid w:val="005000D8"/>
    <w:rsid w:val="005002EF"/>
    <w:rsid w:val="00501394"/>
    <w:rsid w:val="00502DAC"/>
    <w:rsid w:val="00507B41"/>
    <w:rsid w:val="0051008A"/>
    <w:rsid w:val="00512983"/>
    <w:rsid w:val="00512BEA"/>
    <w:rsid w:val="00513272"/>
    <w:rsid w:val="005137D1"/>
    <w:rsid w:val="00513E70"/>
    <w:rsid w:val="00514853"/>
    <w:rsid w:val="00514A00"/>
    <w:rsid w:val="00515B9A"/>
    <w:rsid w:val="005164AA"/>
    <w:rsid w:val="00516EE6"/>
    <w:rsid w:val="00517BA6"/>
    <w:rsid w:val="00520A28"/>
    <w:rsid w:val="005214A5"/>
    <w:rsid w:val="00521643"/>
    <w:rsid w:val="00523A5B"/>
    <w:rsid w:val="00527B92"/>
    <w:rsid w:val="00527BE7"/>
    <w:rsid w:val="00530A25"/>
    <w:rsid w:val="005313A1"/>
    <w:rsid w:val="00532AE6"/>
    <w:rsid w:val="00534357"/>
    <w:rsid w:val="00535714"/>
    <w:rsid w:val="00537B97"/>
    <w:rsid w:val="005458E1"/>
    <w:rsid w:val="00546FA9"/>
    <w:rsid w:val="00550723"/>
    <w:rsid w:val="005566D3"/>
    <w:rsid w:val="00563122"/>
    <w:rsid w:val="0056312A"/>
    <w:rsid w:val="0056344C"/>
    <w:rsid w:val="00565BDE"/>
    <w:rsid w:val="0056685E"/>
    <w:rsid w:val="00567EBC"/>
    <w:rsid w:val="00572566"/>
    <w:rsid w:val="00573123"/>
    <w:rsid w:val="0057410E"/>
    <w:rsid w:val="00574F49"/>
    <w:rsid w:val="005756BF"/>
    <w:rsid w:val="00577B8B"/>
    <w:rsid w:val="005845C4"/>
    <w:rsid w:val="00587140"/>
    <w:rsid w:val="00587820"/>
    <w:rsid w:val="00590008"/>
    <w:rsid w:val="00590E79"/>
    <w:rsid w:val="00595E9A"/>
    <w:rsid w:val="00596A07"/>
    <w:rsid w:val="005A1D0A"/>
    <w:rsid w:val="005A1D0D"/>
    <w:rsid w:val="005A2532"/>
    <w:rsid w:val="005A3779"/>
    <w:rsid w:val="005A43EF"/>
    <w:rsid w:val="005A6433"/>
    <w:rsid w:val="005A7297"/>
    <w:rsid w:val="005B21CD"/>
    <w:rsid w:val="005B6550"/>
    <w:rsid w:val="005C1921"/>
    <w:rsid w:val="005C2F29"/>
    <w:rsid w:val="005C363E"/>
    <w:rsid w:val="005C4B1D"/>
    <w:rsid w:val="005D2D03"/>
    <w:rsid w:val="005D38F5"/>
    <w:rsid w:val="005D3D43"/>
    <w:rsid w:val="005D4C70"/>
    <w:rsid w:val="005D5F08"/>
    <w:rsid w:val="005D61E2"/>
    <w:rsid w:val="005D674B"/>
    <w:rsid w:val="005D72AF"/>
    <w:rsid w:val="005D75FC"/>
    <w:rsid w:val="005E224F"/>
    <w:rsid w:val="005E326E"/>
    <w:rsid w:val="005E4EA6"/>
    <w:rsid w:val="005E526A"/>
    <w:rsid w:val="005E5796"/>
    <w:rsid w:val="005E774E"/>
    <w:rsid w:val="005F104A"/>
    <w:rsid w:val="005F3694"/>
    <w:rsid w:val="005F3C31"/>
    <w:rsid w:val="005F4880"/>
    <w:rsid w:val="005F4B4E"/>
    <w:rsid w:val="00600843"/>
    <w:rsid w:val="00605C6D"/>
    <w:rsid w:val="00605CB8"/>
    <w:rsid w:val="006072A2"/>
    <w:rsid w:val="00611F04"/>
    <w:rsid w:val="00613272"/>
    <w:rsid w:val="00613F3C"/>
    <w:rsid w:val="0061574A"/>
    <w:rsid w:val="0061731B"/>
    <w:rsid w:val="006257B7"/>
    <w:rsid w:val="00625FFC"/>
    <w:rsid w:val="00626637"/>
    <w:rsid w:val="00626A7B"/>
    <w:rsid w:val="00626EB5"/>
    <w:rsid w:val="0063109B"/>
    <w:rsid w:val="00631AD2"/>
    <w:rsid w:val="00633E74"/>
    <w:rsid w:val="00635511"/>
    <w:rsid w:val="00637ED1"/>
    <w:rsid w:val="00640261"/>
    <w:rsid w:val="0064150B"/>
    <w:rsid w:val="00642616"/>
    <w:rsid w:val="00643298"/>
    <w:rsid w:val="00643606"/>
    <w:rsid w:val="00643ADB"/>
    <w:rsid w:val="00645572"/>
    <w:rsid w:val="0064797F"/>
    <w:rsid w:val="00651356"/>
    <w:rsid w:val="0065321D"/>
    <w:rsid w:val="00655F0E"/>
    <w:rsid w:val="00660826"/>
    <w:rsid w:val="00661706"/>
    <w:rsid w:val="006631D1"/>
    <w:rsid w:val="00663DB2"/>
    <w:rsid w:val="006644C1"/>
    <w:rsid w:val="006666EE"/>
    <w:rsid w:val="00666714"/>
    <w:rsid w:val="00667732"/>
    <w:rsid w:val="00670758"/>
    <w:rsid w:val="00671C33"/>
    <w:rsid w:val="00672F87"/>
    <w:rsid w:val="0067489F"/>
    <w:rsid w:val="00676F6F"/>
    <w:rsid w:val="00680EFF"/>
    <w:rsid w:val="00681667"/>
    <w:rsid w:val="00683FE0"/>
    <w:rsid w:val="0069036B"/>
    <w:rsid w:val="006926EC"/>
    <w:rsid w:val="006962D3"/>
    <w:rsid w:val="006962DD"/>
    <w:rsid w:val="006A373E"/>
    <w:rsid w:val="006A3848"/>
    <w:rsid w:val="006B032C"/>
    <w:rsid w:val="006B0C4A"/>
    <w:rsid w:val="006B1012"/>
    <w:rsid w:val="006B1481"/>
    <w:rsid w:val="006B2434"/>
    <w:rsid w:val="006B3FED"/>
    <w:rsid w:val="006B538A"/>
    <w:rsid w:val="006B66DE"/>
    <w:rsid w:val="006C041B"/>
    <w:rsid w:val="006C1462"/>
    <w:rsid w:val="006C161B"/>
    <w:rsid w:val="006C27CE"/>
    <w:rsid w:val="006C3CB4"/>
    <w:rsid w:val="006C5E4F"/>
    <w:rsid w:val="006C6431"/>
    <w:rsid w:val="006D2D2B"/>
    <w:rsid w:val="006D5C7E"/>
    <w:rsid w:val="006D6AD9"/>
    <w:rsid w:val="006E23BF"/>
    <w:rsid w:val="006E2BDB"/>
    <w:rsid w:val="006E4871"/>
    <w:rsid w:val="006E5D21"/>
    <w:rsid w:val="006E6D5D"/>
    <w:rsid w:val="006F0067"/>
    <w:rsid w:val="006F0A48"/>
    <w:rsid w:val="006F1121"/>
    <w:rsid w:val="006F14DE"/>
    <w:rsid w:val="006F1CF9"/>
    <w:rsid w:val="006F28EB"/>
    <w:rsid w:val="00700D74"/>
    <w:rsid w:val="007017DD"/>
    <w:rsid w:val="007037E0"/>
    <w:rsid w:val="00704DBF"/>
    <w:rsid w:val="00706D0F"/>
    <w:rsid w:val="007104FE"/>
    <w:rsid w:val="00712166"/>
    <w:rsid w:val="00714817"/>
    <w:rsid w:val="007150ED"/>
    <w:rsid w:val="007170D9"/>
    <w:rsid w:val="00723CDC"/>
    <w:rsid w:val="0072539F"/>
    <w:rsid w:val="007264CB"/>
    <w:rsid w:val="00726AD8"/>
    <w:rsid w:val="0072723B"/>
    <w:rsid w:val="007277E1"/>
    <w:rsid w:val="007305A5"/>
    <w:rsid w:val="00731FD0"/>
    <w:rsid w:val="00732406"/>
    <w:rsid w:val="0074008D"/>
    <w:rsid w:val="0074055F"/>
    <w:rsid w:val="00743743"/>
    <w:rsid w:val="0074442B"/>
    <w:rsid w:val="007446E6"/>
    <w:rsid w:val="00744C2F"/>
    <w:rsid w:val="00744EAA"/>
    <w:rsid w:val="007456C2"/>
    <w:rsid w:val="00746F97"/>
    <w:rsid w:val="00760A5D"/>
    <w:rsid w:val="007624F4"/>
    <w:rsid w:val="00763806"/>
    <w:rsid w:val="00766A0F"/>
    <w:rsid w:val="007676BF"/>
    <w:rsid w:val="007753DE"/>
    <w:rsid w:val="007765A3"/>
    <w:rsid w:val="00777836"/>
    <w:rsid w:val="00777857"/>
    <w:rsid w:val="0078100C"/>
    <w:rsid w:val="007815FF"/>
    <w:rsid w:val="00781F8E"/>
    <w:rsid w:val="00782837"/>
    <w:rsid w:val="0078391E"/>
    <w:rsid w:val="00783D80"/>
    <w:rsid w:val="00783F59"/>
    <w:rsid w:val="007857F8"/>
    <w:rsid w:val="007858C7"/>
    <w:rsid w:val="00786005"/>
    <w:rsid w:val="00787903"/>
    <w:rsid w:val="0079108E"/>
    <w:rsid w:val="00791BDF"/>
    <w:rsid w:val="00792FB9"/>
    <w:rsid w:val="00793B55"/>
    <w:rsid w:val="00794AA4"/>
    <w:rsid w:val="007A0D68"/>
    <w:rsid w:val="007A1EA6"/>
    <w:rsid w:val="007A3F5E"/>
    <w:rsid w:val="007B017E"/>
    <w:rsid w:val="007B0E35"/>
    <w:rsid w:val="007B4A6A"/>
    <w:rsid w:val="007B578D"/>
    <w:rsid w:val="007B5E66"/>
    <w:rsid w:val="007C2583"/>
    <w:rsid w:val="007C5FCA"/>
    <w:rsid w:val="007C6F91"/>
    <w:rsid w:val="007C77DB"/>
    <w:rsid w:val="007D1690"/>
    <w:rsid w:val="007D1865"/>
    <w:rsid w:val="007D1DD0"/>
    <w:rsid w:val="007D2A02"/>
    <w:rsid w:val="007D501C"/>
    <w:rsid w:val="007D5810"/>
    <w:rsid w:val="007D78B4"/>
    <w:rsid w:val="007E17C9"/>
    <w:rsid w:val="007E26DC"/>
    <w:rsid w:val="007E372B"/>
    <w:rsid w:val="007E3A07"/>
    <w:rsid w:val="007E73C2"/>
    <w:rsid w:val="007F158C"/>
    <w:rsid w:val="007F1E95"/>
    <w:rsid w:val="007F2085"/>
    <w:rsid w:val="007F2FEA"/>
    <w:rsid w:val="007F6779"/>
    <w:rsid w:val="007F7F6E"/>
    <w:rsid w:val="0080103C"/>
    <w:rsid w:val="00801EC3"/>
    <w:rsid w:val="008021C7"/>
    <w:rsid w:val="00802AC3"/>
    <w:rsid w:val="00804CE1"/>
    <w:rsid w:val="0080595C"/>
    <w:rsid w:val="00810A05"/>
    <w:rsid w:val="00810E4D"/>
    <w:rsid w:val="008136EA"/>
    <w:rsid w:val="00813971"/>
    <w:rsid w:val="00814652"/>
    <w:rsid w:val="008236D1"/>
    <w:rsid w:val="00827CCC"/>
    <w:rsid w:val="008306EE"/>
    <w:rsid w:val="00830B09"/>
    <w:rsid w:val="00830D37"/>
    <w:rsid w:val="00831845"/>
    <w:rsid w:val="008319EA"/>
    <w:rsid w:val="00832782"/>
    <w:rsid w:val="00834364"/>
    <w:rsid w:val="00834880"/>
    <w:rsid w:val="00836221"/>
    <w:rsid w:val="00836342"/>
    <w:rsid w:val="00836A06"/>
    <w:rsid w:val="00840FD5"/>
    <w:rsid w:val="00841A2C"/>
    <w:rsid w:val="00842451"/>
    <w:rsid w:val="008427C3"/>
    <w:rsid w:val="00844AEA"/>
    <w:rsid w:val="00850CE3"/>
    <w:rsid w:val="00851BFE"/>
    <w:rsid w:val="008550AE"/>
    <w:rsid w:val="00855863"/>
    <w:rsid w:val="00856962"/>
    <w:rsid w:val="0086347C"/>
    <w:rsid w:val="008635E8"/>
    <w:rsid w:val="00864C5B"/>
    <w:rsid w:val="00865212"/>
    <w:rsid w:val="00865282"/>
    <w:rsid w:val="00866F73"/>
    <w:rsid w:val="008676A7"/>
    <w:rsid w:val="00870A8A"/>
    <w:rsid w:val="0087244E"/>
    <w:rsid w:val="00872BBB"/>
    <w:rsid w:val="00872E7F"/>
    <w:rsid w:val="008730F4"/>
    <w:rsid w:val="00875425"/>
    <w:rsid w:val="0087542C"/>
    <w:rsid w:val="0087580B"/>
    <w:rsid w:val="0088068E"/>
    <w:rsid w:val="008848B0"/>
    <w:rsid w:val="00885C94"/>
    <w:rsid w:val="008876E7"/>
    <w:rsid w:val="00892861"/>
    <w:rsid w:val="00893834"/>
    <w:rsid w:val="0089486B"/>
    <w:rsid w:val="00895384"/>
    <w:rsid w:val="0089693F"/>
    <w:rsid w:val="008A05F3"/>
    <w:rsid w:val="008A2170"/>
    <w:rsid w:val="008A3075"/>
    <w:rsid w:val="008A3D4C"/>
    <w:rsid w:val="008A3E00"/>
    <w:rsid w:val="008A648B"/>
    <w:rsid w:val="008A77E9"/>
    <w:rsid w:val="008B1D1A"/>
    <w:rsid w:val="008B1EE7"/>
    <w:rsid w:val="008B2C85"/>
    <w:rsid w:val="008B3A5D"/>
    <w:rsid w:val="008B485F"/>
    <w:rsid w:val="008B4BB3"/>
    <w:rsid w:val="008B772D"/>
    <w:rsid w:val="008C0476"/>
    <w:rsid w:val="008C070E"/>
    <w:rsid w:val="008C2650"/>
    <w:rsid w:val="008C4754"/>
    <w:rsid w:val="008C6A03"/>
    <w:rsid w:val="008C77D6"/>
    <w:rsid w:val="008D2E4B"/>
    <w:rsid w:val="008D306D"/>
    <w:rsid w:val="008D3EC0"/>
    <w:rsid w:val="008D4F18"/>
    <w:rsid w:val="008D5898"/>
    <w:rsid w:val="008E282D"/>
    <w:rsid w:val="008E5CFB"/>
    <w:rsid w:val="008E5D58"/>
    <w:rsid w:val="008F234F"/>
    <w:rsid w:val="008F45E0"/>
    <w:rsid w:val="008F6EFE"/>
    <w:rsid w:val="008F782C"/>
    <w:rsid w:val="009019D8"/>
    <w:rsid w:val="00902000"/>
    <w:rsid w:val="009029E5"/>
    <w:rsid w:val="009032E6"/>
    <w:rsid w:val="00903878"/>
    <w:rsid w:val="0090450B"/>
    <w:rsid w:val="00904E4B"/>
    <w:rsid w:val="009053C0"/>
    <w:rsid w:val="009058CA"/>
    <w:rsid w:val="0090624B"/>
    <w:rsid w:val="0090667A"/>
    <w:rsid w:val="00912410"/>
    <w:rsid w:val="00913215"/>
    <w:rsid w:val="00914E7A"/>
    <w:rsid w:val="00915860"/>
    <w:rsid w:val="00915D6F"/>
    <w:rsid w:val="00916BD1"/>
    <w:rsid w:val="00917D43"/>
    <w:rsid w:val="009208BC"/>
    <w:rsid w:val="00920BC8"/>
    <w:rsid w:val="00921240"/>
    <w:rsid w:val="00922AEE"/>
    <w:rsid w:val="009238BA"/>
    <w:rsid w:val="00924398"/>
    <w:rsid w:val="00924FCE"/>
    <w:rsid w:val="00925011"/>
    <w:rsid w:val="00925EAD"/>
    <w:rsid w:val="00932ABD"/>
    <w:rsid w:val="00933749"/>
    <w:rsid w:val="00933C06"/>
    <w:rsid w:val="00937D8C"/>
    <w:rsid w:val="00940BDE"/>
    <w:rsid w:val="009419A4"/>
    <w:rsid w:val="0094387D"/>
    <w:rsid w:val="009444BA"/>
    <w:rsid w:val="00945144"/>
    <w:rsid w:val="00945461"/>
    <w:rsid w:val="009456F4"/>
    <w:rsid w:val="0094620F"/>
    <w:rsid w:val="009471EC"/>
    <w:rsid w:val="00947D3D"/>
    <w:rsid w:val="00950E95"/>
    <w:rsid w:val="00952ABC"/>
    <w:rsid w:val="00954527"/>
    <w:rsid w:val="0096338C"/>
    <w:rsid w:val="00965133"/>
    <w:rsid w:val="00965318"/>
    <w:rsid w:val="0096606F"/>
    <w:rsid w:val="00967949"/>
    <w:rsid w:val="00970242"/>
    <w:rsid w:val="009746A0"/>
    <w:rsid w:val="00980A76"/>
    <w:rsid w:val="00980ECC"/>
    <w:rsid w:val="00980EE7"/>
    <w:rsid w:val="009826E1"/>
    <w:rsid w:val="00983660"/>
    <w:rsid w:val="00983CEA"/>
    <w:rsid w:val="00984F83"/>
    <w:rsid w:val="00985718"/>
    <w:rsid w:val="00994B06"/>
    <w:rsid w:val="00994F5B"/>
    <w:rsid w:val="00995DBA"/>
    <w:rsid w:val="0099604D"/>
    <w:rsid w:val="009A147E"/>
    <w:rsid w:val="009A2950"/>
    <w:rsid w:val="009A2C5C"/>
    <w:rsid w:val="009A31DD"/>
    <w:rsid w:val="009A4ACF"/>
    <w:rsid w:val="009A5FF6"/>
    <w:rsid w:val="009A63FB"/>
    <w:rsid w:val="009A6DB6"/>
    <w:rsid w:val="009A7AEB"/>
    <w:rsid w:val="009A7CE4"/>
    <w:rsid w:val="009A7D39"/>
    <w:rsid w:val="009B163E"/>
    <w:rsid w:val="009B310E"/>
    <w:rsid w:val="009B400D"/>
    <w:rsid w:val="009B42A3"/>
    <w:rsid w:val="009B7FE9"/>
    <w:rsid w:val="009C0FFB"/>
    <w:rsid w:val="009C1EAF"/>
    <w:rsid w:val="009C2616"/>
    <w:rsid w:val="009C28C8"/>
    <w:rsid w:val="009C3694"/>
    <w:rsid w:val="009C41D0"/>
    <w:rsid w:val="009C4862"/>
    <w:rsid w:val="009C6345"/>
    <w:rsid w:val="009D3FBA"/>
    <w:rsid w:val="009D50B8"/>
    <w:rsid w:val="009E07E0"/>
    <w:rsid w:val="009E1970"/>
    <w:rsid w:val="009E1F7E"/>
    <w:rsid w:val="009E556C"/>
    <w:rsid w:val="009E5915"/>
    <w:rsid w:val="009E5BE6"/>
    <w:rsid w:val="009E619C"/>
    <w:rsid w:val="009E78B9"/>
    <w:rsid w:val="009F1B3C"/>
    <w:rsid w:val="009F2561"/>
    <w:rsid w:val="009F43BE"/>
    <w:rsid w:val="009F52F6"/>
    <w:rsid w:val="009F5D43"/>
    <w:rsid w:val="00A03889"/>
    <w:rsid w:val="00A04B9C"/>
    <w:rsid w:val="00A0593A"/>
    <w:rsid w:val="00A07D6C"/>
    <w:rsid w:val="00A07EF7"/>
    <w:rsid w:val="00A109AC"/>
    <w:rsid w:val="00A110A0"/>
    <w:rsid w:val="00A11728"/>
    <w:rsid w:val="00A1193D"/>
    <w:rsid w:val="00A15026"/>
    <w:rsid w:val="00A17899"/>
    <w:rsid w:val="00A17E84"/>
    <w:rsid w:val="00A20B35"/>
    <w:rsid w:val="00A2222C"/>
    <w:rsid w:val="00A23C1B"/>
    <w:rsid w:val="00A23C66"/>
    <w:rsid w:val="00A24411"/>
    <w:rsid w:val="00A248AA"/>
    <w:rsid w:val="00A25BE5"/>
    <w:rsid w:val="00A26792"/>
    <w:rsid w:val="00A31887"/>
    <w:rsid w:val="00A33210"/>
    <w:rsid w:val="00A3419D"/>
    <w:rsid w:val="00A34DDE"/>
    <w:rsid w:val="00A34F90"/>
    <w:rsid w:val="00A36824"/>
    <w:rsid w:val="00A402CC"/>
    <w:rsid w:val="00A4074A"/>
    <w:rsid w:val="00A42547"/>
    <w:rsid w:val="00A43CF9"/>
    <w:rsid w:val="00A44174"/>
    <w:rsid w:val="00A45730"/>
    <w:rsid w:val="00A478D2"/>
    <w:rsid w:val="00A5113C"/>
    <w:rsid w:val="00A56D74"/>
    <w:rsid w:val="00A574D1"/>
    <w:rsid w:val="00A618CA"/>
    <w:rsid w:val="00A61D3E"/>
    <w:rsid w:val="00A62D47"/>
    <w:rsid w:val="00A63CC8"/>
    <w:rsid w:val="00A6493D"/>
    <w:rsid w:val="00A656D4"/>
    <w:rsid w:val="00A66090"/>
    <w:rsid w:val="00A67F5A"/>
    <w:rsid w:val="00A70BA2"/>
    <w:rsid w:val="00A71054"/>
    <w:rsid w:val="00A73131"/>
    <w:rsid w:val="00A75184"/>
    <w:rsid w:val="00A828F4"/>
    <w:rsid w:val="00A84257"/>
    <w:rsid w:val="00A85EE0"/>
    <w:rsid w:val="00A87310"/>
    <w:rsid w:val="00A9132C"/>
    <w:rsid w:val="00A93D16"/>
    <w:rsid w:val="00A93FB7"/>
    <w:rsid w:val="00A95C38"/>
    <w:rsid w:val="00A9620A"/>
    <w:rsid w:val="00A963AE"/>
    <w:rsid w:val="00AA0D15"/>
    <w:rsid w:val="00AA5CF6"/>
    <w:rsid w:val="00AA6B03"/>
    <w:rsid w:val="00AA6FE4"/>
    <w:rsid w:val="00AB0230"/>
    <w:rsid w:val="00AB710E"/>
    <w:rsid w:val="00AC02C6"/>
    <w:rsid w:val="00AC1613"/>
    <w:rsid w:val="00AC23CD"/>
    <w:rsid w:val="00AC2BC0"/>
    <w:rsid w:val="00AC630C"/>
    <w:rsid w:val="00AC66B5"/>
    <w:rsid w:val="00AC6960"/>
    <w:rsid w:val="00AC734A"/>
    <w:rsid w:val="00AC7745"/>
    <w:rsid w:val="00AC7D7E"/>
    <w:rsid w:val="00AD0376"/>
    <w:rsid w:val="00AD103C"/>
    <w:rsid w:val="00AD16A1"/>
    <w:rsid w:val="00AD1CC0"/>
    <w:rsid w:val="00AD5F09"/>
    <w:rsid w:val="00AE0567"/>
    <w:rsid w:val="00AE0ABE"/>
    <w:rsid w:val="00AE21C0"/>
    <w:rsid w:val="00AE3C7A"/>
    <w:rsid w:val="00AE4ABD"/>
    <w:rsid w:val="00AE51FD"/>
    <w:rsid w:val="00AF1D6D"/>
    <w:rsid w:val="00AF2698"/>
    <w:rsid w:val="00AF30E6"/>
    <w:rsid w:val="00AF3586"/>
    <w:rsid w:val="00AF6D9D"/>
    <w:rsid w:val="00AF73F2"/>
    <w:rsid w:val="00B009DD"/>
    <w:rsid w:val="00B01E95"/>
    <w:rsid w:val="00B0260A"/>
    <w:rsid w:val="00B02CEC"/>
    <w:rsid w:val="00B0557C"/>
    <w:rsid w:val="00B05735"/>
    <w:rsid w:val="00B059B1"/>
    <w:rsid w:val="00B07467"/>
    <w:rsid w:val="00B14A55"/>
    <w:rsid w:val="00B20F89"/>
    <w:rsid w:val="00B210DE"/>
    <w:rsid w:val="00B236AA"/>
    <w:rsid w:val="00B241F1"/>
    <w:rsid w:val="00B2591F"/>
    <w:rsid w:val="00B30096"/>
    <w:rsid w:val="00B30B81"/>
    <w:rsid w:val="00B31CD0"/>
    <w:rsid w:val="00B3295A"/>
    <w:rsid w:val="00B33E6C"/>
    <w:rsid w:val="00B35155"/>
    <w:rsid w:val="00B35770"/>
    <w:rsid w:val="00B3730C"/>
    <w:rsid w:val="00B3763F"/>
    <w:rsid w:val="00B4083E"/>
    <w:rsid w:val="00B40B26"/>
    <w:rsid w:val="00B41327"/>
    <w:rsid w:val="00B41616"/>
    <w:rsid w:val="00B426F9"/>
    <w:rsid w:val="00B4312D"/>
    <w:rsid w:val="00B44898"/>
    <w:rsid w:val="00B4774A"/>
    <w:rsid w:val="00B50678"/>
    <w:rsid w:val="00B50A88"/>
    <w:rsid w:val="00B51C08"/>
    <w:rsid w:val="00B528C8"/>
    <w:rsid w:val="00B54398"/>
    <w:rsid w:val="00B55003"/>
    <w:rsid w:val="00B60A05"/>
    <w:rsid w:val="00B60D5A"/>
    <w:rsid w:val="00B62D4A"/>
    <w:rsid w:val="00B66589"/>
    <w:rsid w:val="00B67585"/>
    <w:rsid w:val="00B678A3"/>
    <w:rsid w:val="00B71074"/>
    <w:rsid w:val="00B719E3"/>
    <w:rsid w:val="00B733E0"/>
    <w:rsid w:val="00B73DA7"/>
    <w:rsid w:val="00B74649"/>
    <w:rsid w:val="00B74BC4"/>
    <w:rsid w:val="00B80DB1"/>
    <w:rsid w:val="00B81D11"/>
    <w:rsid w:val="00B81FE2"/>
    <w:rsid w:val="00B83DAF"/>
    <w:rsid w:val="00B83F42"/>
    <w:rsid w:val="00B84393"/>
    <w:rsid w:val="00B844A5"/>
    <w:rsid w:val="00B85440"/>
    <w:rsid w:val="00B86DE7"/>
    <w:rsid w:val="00B87F40"/>
    <w:rsid w:val="00B902B9"/>
    <w:rsid w:val="00B91F57"/>
    <w:rsid w:val="00B9435B"/>
    <w:rsid w:val="00B9567C"/>
    <w:rsid w:val="00B96379"/>
    <w:rsid w:val="00B96DFF"/>
    <w:rsid w:val="00BA0410"/>
    <w:rsid w:val="00BA2608"/>
    <w:rsid w:val="00BA36A4"/>
    <w:rsid w:val="00BA4701"/>
    <w:rsid w:val="00BA692F"/>
    <w:rsid w:val="00BB2D24"/>
    <w:rsid w:val="00BB3059"/>
    <w:rsid w:val="00BB3A4E"/>
    <w:rsid w:val="00BB7E60"/>
    <w:rsid w:val="00BC01B7"/>
    <w:rsid w:val="00BC053E"/>
    <w:rsid w:val="00BC1329"/>
    <w:rsid w:val="00BC21EE"/>
    <w:rsid w:val="00BC26B1"/>
    <w:rsid w:val="00BC37EF"/>
    <w:rsid w:val="00BC4C1B"/>
    <w:rsid w:val="00BC5192"/>
    <w:rsid w:val="00BC611E"/>
    <w:rsid w:val="00BC637B"/>
    <w:rsid w:val="00BC6A5F"/>
    <w:rsid w:val="00BD59DB"/>
    <w:rsid w:val="00BD5CB2"/>
    <w:rsid w:val="00BD789C"/>
    <w:rsid w:val="00BE30C2"/>
    <w:rsid w:val="00BE5607"/>
    <w:rsid w:val="00BE6D53"/>
    <w:rsid w:val="00BF0463"/>
    <w:rsid w:val="00BF282F"/>
    <w:rsid w:val="00BF2D69"/>
    <w:rsid w:val="00BF3B03"/>
    <w:rsid w:val="00BF48E9"/>
    <w:rsid w:val="00BF4C7B"/>
    <w:rsid w:val="00BF63AE"/>
    <w:rsid w:val="00BF7B10"/>
    <w:rsid w:val="00BF7D9E"/>
    <w:rsid w:val="00C01EE1"/>
    <w:rsid w:val="00C0595B"/>
    <w:rsid w:val="00C065B6"/>
    <w:rsid w:val="00C06B3B"/>
    <w:rsid w:val="00C07158"/>
    <w:rsid w:val="00C10B51"/>
    <w:rsid w:val="00C1276F"/>
    <w:rsid w:val="00C16480"/>
    <w:rsid w:val="00C16C76"/>
    <w:rsid w:val="00C17179"/>
    <w:rsid w:val="00C175BC"/>
    <w:rsid w:val="00C17C16"/>
    <w:rsid w:val="00C202B1"/>
    <w:rsid w:val="00C2039A"/>
    <w:rsid w:val="00C2227A"/>
    <w:rsid w:val="00C231A5"/>
    <w:rsid w:val="00C249CF"/>
    <w:rsid w:val="00C24F13"/>
    <w:rsid w:val="00C25042"/>
    <w:rsid w:val="00C3164A"/>
    <w:rsid w:val="00C3198D"/>
    <w:rsid w:val="00C33A41"/>
    <w:rsid w:val="00C33D70"/>
    <w:rsid w:val="00C3444E"/>
    <w:rsid w:val="00C345B0"/>
    <w:rsid w:val="00C34E93"/>
    <w:rsid w:val="00C37562"/>
    <w:rsid w:val="00C37A3B"/>
    <w:rsid w:val="00C41394"/>
    <w:rsid w:val="00C41BC2"/>
    <w:rsid w:val="00C42EC4"/>
    <w:rsid w:val="00C4383F"/>
    <w:rsid w:val="00C447C1"/>
    <w:rsid w:val="00C45823"/>
    <w:rsid w:val="00C5105D"/>
    <w:rsid w:val="00C51697"/>
    <w:rsid w:val="00C523A6"/>
    <w:rsid w:val="00C548E4"/>
    <w:rsid w:val="00C57C99"/>
    <w:rsid w:val="00C6022C"/>
    <w:rsid w:val="00C63B39"/>
    <w:rsid w:val="00C6567C"/>
    <w:rsid w:val="00C6767B"/>
    <w:rsid w:val="00C70CF8"/>
    <w:rsid w:val="00C7130F"/>
    <w:rsid w:val="00C714DB"/>
    <w:rsid w:val="00C72219"/>
    <w:rsid w:val="00C728AA"/>
    <w:rsid w:val="00C75700"/>
    <w:rsid w:val="00C83797"/>
    <w:rsid w:val="00C86938"/>
    <w:rsid w:val="00C86B07"/>
    <w:rsid w:val="00C86D3B"/>
    <w:rsid w:val="00C87430"/>
    <w:rsid w:val="00C90B67"/>
    <w:rsid w:val="00C9180E"/>
    <w:rsid w:val="00C93268"/>
    <w:rsid w:val="00C941CF"/>
    <w:rsid w:val="00C94BF6"/>
    <w:rsid w:val="00C95D2F"/>
    <w:rsid w:val="00C96F0B"/>
    <w:rsid w:val="00C970BA"/>
    <w:rsid w:val="00CA22DB"/>
    <w:rsid w:val="00CA3ECF"/>
    <w:rsid w:val="00CA4DFD"/>
    <w:rsid w:val="00CA59D3"/>
    <w:rsid w:val="00CA6A02"/>
    <w:rsid w:val="00CA6CFF"/>
    <w:rsid w:val="00CA6DC5"/>
    <w:rsid w:val="00CA6F69"/>
    <w:rsid w:val="00CA7A89"/>
    <w:rsid w:val="00CB269A"/>
    <w:rsid w:val="00CB3BCD"/>
    <w:rsid w:val="00CB3F9E"/>
    <w:rsid w:val="00CB4278"/>
    <w:rsid w:val="00CB43B9"/>
    <w:rsid w:val="00CB5668"/>
    <w:rsid w:val="00CC29D9"/>
    <w:rsid w:val="00CC2F4D"/>
    <w:rsid w:val="00CC39F0"/>
    <w:rsid w:val="00CC3F91"/>
    <w:rsid w:val="00CC655E"/>
    <w:rsid w:val="00CC68D9"/>
    <w:rsid w:val="00CC7520"/>
    <w:rsid w:val="00CD0488"/>
    <w:rsid w:val="00CD114B"/>
    <w:rsid w:val="00CD2BBD"/>
    <w:rsid w:val="00CD6419"/>
    <w:rsid w:val="00CD75D8"/>
    <w:rsid w:val="00CD76F3"/>
    <w:rsid w:val="00CE113E"/>
    <w:rsid w:val="00CE217F"/>
    <w:rsid w:val="00CE3B59"/>
    <w:rsid w:val="00CE3C99"/>
    <w:rsid w:val="00CE4C57"/>
    <w:rsid w:val="00CE5DE2"/>
    <w:rsid w:val="00CE76C5"/>
    <w:rsid w:val="00CF6291"/>
    <w:rsid w:val="00CF7DB4"/>
    <w:rsid w:val="00D006E8"/>
    <w:rsid w:val="00D021B1"/>
    <w:rsid w:val="00D04806"/>
    <w:rsid w:val="00D04E66"/>
    <w:rsid w:val="00D052D5"/>
    <w:rsid w:val="00D05361"/>
    <w:rsid w:val="00D05970"/>
    <w:rsid w:val="00D062F7"/>
    <w:rsid w:val="00D06E3C"/>
    <w:rsid w:val="00D073BA"/>
    <w:rsid w:val="00D07C59"/>
    <w:rsid w:val="00D07D58"/>
    <w:rsid w:val="00D10B4F"/>
    <w:rsid w:val="00D12FFB"/>
    <w:rsid w:val="00D13BC0"/>
    <w:rsid w:val="00D13E75"/>
    <w:rsid w:val="00D14735"/>
    <w:rsid w:val="00D15546"/>
    <w:rsid w:val="00D17629"/>
    <w:rsid w:val="00D245A7"/>
    <w:rsid w:val="00D2602B"/>
    <w:rsid w:val="00D31E67"/>
    <w:rsid w:val="00D3217C"/>
    <w:rsid w:val="00D3284D"/>
    <w:rsid w:val="00D34C75"/>
    <w:rsid w:val="00D36CA5"/>
    <w:rsid w:val="00D403BC"/>
    <w:rsid w:val="00D40598"/>
    <w:rsid w:val="00D411C9"/>
    <w:rsid w:val="00D41389"/>
    <w:rsid w:val="00D41685"/>
    <w:rsid w:val="00D41997"/>
    <w:rsid w:val="00D444EC"/>
    <w:rsid w:val="00D449D3"/>
    <w:rsid w:val="00D506E4"/>
    <w:rsid w:val="00D50C6B"/>
    <w:rsid w:val="00D53493"/>
    <w:rsid w:val="00D537F1"/>
    <w:rsid w:val="00D54132"/>
    <w:rsid w:val="00D56C07"/>
    <w:rsid w:val="00D57F84"/>
    <w:rsid w:val="00D617CF"/>
    <w:rsid w:val="00D62422"/>
    <w:rsid w:val="00D63E21"/>
    <w:rsid w:val="00D657C6"/>
    <w:rsid w:val="00D709F8"/>
    <w:rsid w:val="00D73523"/>
    <w:rsid w:val="00D73EA3"/>
    <w:rsid w:val="00D75085"/>
    <w:rsid w:val="00D75E6D"/>
    <w:rsid w:val="00D777CF"/>
    <w:rsid w:val="00D80585"/>
    <w:rsid w:val="00D80A24"/>
    <w:rsid w:val="00D822AE"/>
    <w:rsid w:val="00D8295D"/>
    <w:rsid w:val="00D8301F"/>
    <w:rsid w:val="00D83381"/>
    <w:rsid w:val="00D8355B"/>
    <w:rsid w:val="00D8460C"/>
    <w:rsid w:val="00D85664"/>
    <w:rsid w:val="00D85BCD"/>
    <w:rsid w:val="00D865E6"/>
    <w:rsid w:val="00D86D42"/>
    <w:rsid w:val="00D87DE7"/>
    <w:rsid w:val="00D9088E"/>
    <w:rsid w:val="00D91B67"/>
    <w:rsid w:val="00D92FFA"/>
    <w:rsid w:val="00D95742"/>
    <w:rsid w:val="00D96A3C"/>
    <w:rsid w:val="00DA046D"/>
    <w:rsid w:val="00DA45E3"/>
    <w:rsid w:val="00DA560C"/>
    <w:rsid w:val="00DA6155"/>
    <w:rsid w:val="00DA7F6E"/>
    <w:rsid w:val="00DB30CB"/>
    <w:rsid w:val="00DB396E"/>
    <w:rsid w:val="00DB4849"/>
    <w:rsid w:val="00DC0ADF"/>
    <w:rsid w:val="00DC11F2"/>
    <w:rsid w:val="00DC299F"/>
    <w:rsid w:val="00DC54AB"/>
    <w:rsid w:val="00DC6940"/>
    <w:rsid w:val="00DC7334"/>
    <w:rsid w:val="00DD24E6"/>
    <w:rsid w:val="00DD3555"/>
    <w:rsid w:val="00DD3B0B"/>
    <w:rsid w:val="00DD5DFD"/>
    <w:rsid w:val="00DE02CD"/>
    <w:rsid w:val="00DE13CF"/>
    <w:rsid w:val="00DE2797"/>
    <w:rsid w:val="00DE3E0E"/>
    <w:rsid w:val="00DE4A31"/>
    <w:rsid w:val="00DE50D9"/>
    <w:rsid w:val="00DF0075"/>
    <w:rsid w:val="00DF07E7"/>
    <w:rsid w:val="00DF09DF"/>
    <w:rsid w:val="00DF2FC0"/>
    <w:rsid w:val="00DF32B6"/>
    <w:rsid w:val="00DF3F9F"/>
    <w:rsid w:val="00DF4035"/>
    <w:rsid w:val="00DF7019"/>
    <w:rsid w:val="00DF7FEA"/>
    <w:rsid w:val="00E00F6F"/>
    <w:rsid w:val="00E01838"/>
    <w:rsid w:val="00E0314B"/>
    <w:rsid w:val="00E039A0"/>
    <w:rsid w:val="00E03E4D"/>
    <w:rsid w:val="00E04C70"/>
    <w:rsid w:val="00E0577E"/>
    <w:rsid w:val="00E05AC1"/>
    <w:rsid w:val="00E05CAC"/>
    <w:rsid w:val="00E05D55"/>
    <w:rsid w:val="00E06567"/>
    <w:rsid w:val="00E1071F"/>
    <w:rsid w:val="00E1170D"/>
    <w:rsid w:val="00E11861"/>
    <w:rsid w:val="00E11A14"/>
    <w:rsid w:val="00E12156"/>
    <w:rsid w:val="00E121FE"/>
    <w:rsid w:val="00E127FD"/>
    <w:rsid w:val="00E1351B"/>
    <w:rsid w:val="00E1411E"/>
    <w:rsid w:val="00E143FD"/>
    <w:rsid w:val="00E15680"/>
    <w:rsid w:val="00E20224"/>
    <w:rsid w:val="00E22A13"/>
    <w:rsid w:val="00E2614E"/>
    <w:rsid w:val="00E26B32"/>
    <w:rsid w:val="00E27817"/>
    <w:rsid w:val="00E300B0"/>
    <w:rsid w:val="00E33CD3"/>
    <w:rsid w:val="00E3482C"/>
    <w:rsid w:val="00E35261"/>
    <w:rsid w:val="00E357A1"/>
    <w:rsid w:val="00E35839"/>
    <w:rsid w:val="00E37151"/>
    <w:rsid w:val="00E3718A"/>
    <w:rsid w:val="00E40791"/>
    <w:rsid w:val="00E416DB"/>
    <w:rsid w:val="00E419AB"/>
    <w:rsid w:val="00E41CB8"/>
    <w:rsid w:val="00E4263B"/>
    <w:rsid w:val="00E460C4"/>
    <w:rsid w:val="00E4738E"/>
    <w:rsid w:val="00E47FDA"/>
    <w:rsid w:val="00E50E4B"/>
    <w:rsid w:val="00E51A33"/>
    <w:rsid w:val="00E53D84"/>
    <w:rsid w:val="00E55579"/>
    <w:rsid w:val="00E55ED7"/>
    <w:rsid w:val="00E55EF8"/>
    <w:rsid w:val="00E561B3"/>
    <w:rsid w:val="00E563A5"/>
    <w:rsid w:val="00E60C76"/>
    <w:rsid w:val="00E60DA0"/>
    <w:rsid w:val="00E61AE9"/>
    <w:rsid w:val="00E62A34"/>
    <w:rsid w:val="00E62EE0"/>
    <w:rsid w:val="00E62FB5"/>
    <w:rsid w:val="00E639E3"/>
    <w:rsid w:val="00E63AD1"/>
    <w:rsid w:val="00E641B3"/>
    <w:rsid w:val="00E652F1"/>
    <w:rsid w:val="00E67293"/>
    <w:rsid w:val="00E67DA6"/>
    <w:rsid w:val="00E70317"/>
    <w:rsid w:val="00E71F11"/>
    <w:rsid w:val="00E7701B"/>
    <w:rsid w:val="00E777CF"/>
    <w:rsid w:val="00E802AF"/>
    <w:rsid w:val="00E81058"/>
    <w:rsid w:val="00E83D05"/>
    <w:rsid w:val="00E855C3"/>
    <w:rsid w:val="00E86489"/>
    <w:rsid w:val="00E87341"/>
    <w:rsid w:val="00E87A75"/>
    <w:rsid w:val="00E87F68"/>
    <w:rsid w:val="00E922EC"/>
    <w:rsid w:val="00E9471D"/>
    <w:rsid w:val="00E950CE"/>
    <w:rsid w:val="00E96B5C"/>
    <w:rsid w:val="00E97D24"/>
    <w:rsid w:val="00EA3A38"/>
    <w:rsid w:val="00EA6817"/>
    <w:rsid w:val="00EA6F2D"/>
    <w:rsid w:val="00EB0565"/>
    <w:rsid w:val="00EB0B2E"/>
    <w:rsid w:val="00EB0FEE"/>
    <w:rsid w:val="00EB2307"/>
    <w:rsid w:val="00EB34A7"/>
    <w:rsid w:val="00EB3602"/>
    <w:rsid w:val="00EB3828"/>
    <w:rsid w:val="00EB3A15"/>
    <w:rsid w:val="00EB3B83"/>
    <w:rsid w:val="00EB3BB9"/>
    <w:rsid w:val="00EB46E1"/>
    <w:rsid w:val="00EB4F4A"/>
    <w:rsid w:val="00EB570D"/>
    <w:rsid w:val="00EB68B4"/>
    <w:rsid w:val="00EC1EB3"/>
    <w:rsid w:val="00EC2C73"/>
    <w:rsid w:val="00EC2EEB"/>
    <w:rsid w:val="00EC39CE"/>
    <w:rsid w:val="00EC574F"/>
    <w:rsid w:val="00EC5B2E"/>
    <w:rsid w:val="00EC5BAD"/>
    <w:rsid w:val="00EC5D66"/>
    <w:rsid w:val="00ED07B8"/>
    <w:rsid w:val="00ED3E70"/>
    <w:rsid w:val="00ED5514"/>
    <w:rsid w:val="00ED55DF"/>
    <w:rsid w:val="00ED5EDC"/>
    <w:rsid w:val="00ED6470"/>
    <w:rsid w:val="00ED6EE1"/>
    <w:rsid w:val="00EE0AB9"/>
    <w:rsid w:val="00EE0E58"/>
    <w:rsid w:val="00EE11EF"/>
    <w:rsid w:val="00EE177F"/>
    <w:rsid w:val="00EE19DF"/>
    <w:rsid w:val="00EE3B04"/>
    <w:rsid w:val="00EE3B86"/>
    <w:rsid w:val="00EE3D21"/>
    <w:rsid w:val="00EE475B"/>
    <w:rsid w:val="00EE4B9C"/>
    <w:rsid w:val="00EE4D2F"/>
    <w:rsid w:val="00EE5CD6"/>
    <w:rsid w:val="00EE7E4E"/>
    <w:rsid w:val="00EF12AA"/>
    <w:rsid w:val="00EF2EE4"/>
    <w:rsid w:val="00EF60D9"/>
    <w:rsid w:val="00EF7260"/>
    <w:rsid w:val="00F03197"/>
    <w:rsid w:val="00F054A8"/>
    <w:rsid w:val="00F061EE"/>
    <w:rsid w:val="00F06744"/>
    <w:rsid w:val="00F07759"/>
    <w:rsid w:val="00F07E73"/>
    <w:rsid w:val="00F07F83"/>
    <w:rsid w:val="00F116F4"/>
    <w:rsid w:val="00F12155"/>
    <w:rsid w:val="00F12BC2"/>
    <w:rsid w:val="00F1613B"/>
    <w:rsid w:val="00F166FC"/>
    <w:rsid w:val="00F16F54"/>
    <w:rsid w:val="00F24766"/>
    <w:rsid w:val="00F258BD"/>
    <w:rsid w:val="00F26EC7"/>
    <w:rsid w:val="00F30352"/>
    <w:rsid w:val="00F30DEB"/>
    <w:rsid w:val="00F32EB5"/>
    <w:rsid w:val="00F340DA"/>
    <w:rsid w:val="00F3497D"/>
    <w:rsid w:val="00F3566D"/>
    <w:rsid w:val="00F35843"/>
    <w:rsid w:val="00F37BFD"/>
    <w:rsid w:val="00F42168"/>
    <w:rsid w:val="00F42593"/>
    <w:rsid w:val="00F43E52"/>
    <w:rsid w:val="00F441C6"/>
    <w:rsid w:val="00F47804"/>
    <w:rsid w:val="00F52593"/>
    <w:rsid w:val="00F52862"/>
    <w:rsid w:val="00F5392B"/>
    <w:rsid w:val="00F53A6E"/>
    <w:rsid w:val="00F56107"/>
    <w:rsid w:val="00F6073A"/>
    <w:rsid w:val="00F60997"/>
    <w:rsid w:val="00F6114B"/>
    <w:rsid w:val="00F6243F"/>
    <w:rsid w:val="00F62946"/>
    <w:rsid w:val="00F62E36"/>
    <w:rsid w:val="00F63272"/>
    <w:rsid w:val="00F64F02"/>
    <w:rsid w:val="00F6590E"/>
    <w:rsid w:val="00F67F44"/>
    <w:rsid w:val="00F707F4"/>
    <w:rsid w:val="00F70B81"/>
    <w:rsid w:val="00F72E90"/>
    <w:rsid w:val="00F77B8E"/>
    <w:rsid w:val="00F816E6"/>
    <w:rsid w:val="00F83757"/>
    <w:rsid w:val="00F83BD6"/>
    <w:rsid w:val="00F84EE5"/>
    <w:rsid w:val="00F869E6"/>
    <w:rsid w:val="00F932E4"/>
    <w:rsid w:val="00F9488C"/>
    <w:rsid w:val="00F954F5"/>
    <w:rsid w:val="00F9605E"/>
    <w:rsid w:val="00F97813"/>
    <w:rsid w:val="00FA0E08"/>
    <w:rsid w:val="00FA23CE"/>
    <w:rsid w:val="00FA23E4"/>
    <w:rsid w:val="00FA56C4"/>
    <w:rsid w:val="00FB061A"/>
    <w:rsid w:val="00FB0D49"/>
    <w:rsid w:val="00FB10DA"/>
    <w:rsid w:val="00FB1D57"/>
    <w:rsid w:val="00FB2E75"/>
    <w:rsid w:val="00FB310E"/>
    <w:rsid w:val="00FB4F5C"/>
    <w:rsid w:val="00FB551A"/>
    <w:rsid w:val="00FB654E"/>
    <w:rsid w:val="00FC0471"/>
    <w:rsid w:val="00FC10A3"/>
    <w:rsid w:val="00FC581E"/>
    <w:rsid w:val="00FC68BB"/>
    <w:rsid w:val="00FC77F8"/>
    <w:rsid w:val="00FD10C9"/>
    <w:rsid w:val="00FD18EB"/>
    <w:rsid w:val="00FD6890"/>
    <w:rsid w:val="00FD6E73"/>
    <w:rsid w:val="00FE401C"/>
    <w:rsid w:val="00FF04FC"/>
    <w:rsid w:val="00FF2465"/>
    <w:rsid w:val="00FF2579"/>
    <w:rsid w:val="00FF3581"/>
    <w:rsid w:val="00FF51F8"/>
    <w:rsid w:val="00FF5286"/>
    <w:rsid w:val="00FF5C58"/>
    <w:rsid w:val="00FF635E"/>
    <w:rsid w:val="00FF63DD"/>
    <w:rsid w:val="00FF6CD3"/>
    <w:rsid w:val="00FF7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3A6"/>
  </w:style>
  <w:style w:type="paragraph" w:styleId="Titre3">
    <w:name w:val="heading 3"/>
    <w:basedOn w:val="Normal"/>
    <w:link w:val="Titre3Car"/>
    <w:uiPriority w:val="9"/>
    <w:qFormat/>
    <w:rsid w:val="00F43E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77B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7B8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AC7D7E"/>
    <w:rPr>
      <w:color w:val="808080"/>
    </w:rPr>
  </w:style>
  <w:style w:type="paragraph" w:styleId="Paragraphedeliste">
    <w:name w:val="List Paragraph"/>
    <w:basedOn w:val="Normal"/>
    <w:uiPriority w:val="34"/>
    <w:qFormat/>
    <w:rsid w:val="00AC7D7E"/>
    <w:pPr>
      <w:ind w:left="720"/>
      <w:contextualSpacing/>
    </w:pPr>
  </w:style>
  <w:style w:type="table" w:styleId="Grilledutableau">
    <w:name w:val="Table Grid"/>
    <w:basedOn w:val="TableauNormal"/>
    <w:uiPriority w:val="39"/>
    <w:rsid w:val="005725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2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56A06"/>
  </w:style>
  <w:style w:type="paragraph" w:styleId="Pieddepage">
    <w:name w:val="footer"/>
    <w:basedOn w:val="Normal"/>
    <w:link w:val="PieddepageCar"/>
    <w:uiPriority w:val="99"/>
    <w:unhideWhenUsed/>
    <w:rsid w:val="00256A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56A06"/>
  </w:style>
  <w:style w:type="paragraph" w:styleId="NormalWeb">
    <w:name w:val="Normal (Web)"/>
    <w:basedOn w:val="Normal"/>
    <w:uiPriority w:val="99"/>
    <w:semiHidden/>
    <w:unhideWhenUsed/>
    <w:rsid w:val="00EE47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F43E52"/>
    <w:rPr>
      <w:i/>
      <w:iCs/>
    </w:rPr>
  </w:style>
  <w:style w:type="character" w:customStyle="1" w:styleId="apple-converted-space">
    <w:name w:val="apple-converted-space"/>
    <w:basedOn w:val="Policepardfaut"/>
    <w:rsid w:val="00F43E52"/>
  </w:style>
  <w:style w:type="character" w:customStyle="1" w:styleId="Titre3Car">
    <w:name w:val="Titre 3 Car"/>
    <w:basedOn w:val="Policepardfaut"/>
    <w:link w:val="Titre3"/>
    <w:uiPriority w:val="9"/>
    <w:rsid w:val="00F43E5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F43E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5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5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024785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9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91319">
          <w:marLeft w:val="461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2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494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89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458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1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3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2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image" Target="media/image18.pn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7.gi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eader" Target="header1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7350-0408-4EEE-9966-BC866BC236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626</TotalTime>
  <Pages>26</Pages>
  <Words>4577</Words>
  <Characters>25178</Characters>
  <Application>Microsoft Office Word</Application>
  <DocSecurity>0</DocSecurity>
  <Lines>209</Lines>
  <Paragraphs>59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chimie</dc:creator>
  <cp:lastModifiedBy>chimie</cp:lastModifiedBy>
  <cp:revision>110</cp:revision>
  <dcterms:created xsi:type="dcterms:W3CDTF">2015-10-28T11:50:00Z</dcterms:created>
  <dcterms:modified xsi:type="dcterms:W3CDTF">2016-10-15T11:46:00Z</dcterms:modified>
</cp:coreProperties>
</file>