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36" w:rsidRPr="00102297" w:rsidRDefault="00A62281" w:rsidP="00A62281">
      <w:pPr>
        <w:jc w:val="center"/>
        <w:rPr>
          <w:b/>
          <w:bCs/>
          <w:sz w:val="28"/>
          <w:szCs w:val="28"/>
        </w:rPr>
      </w:pPr>
      <w:r>
        <w:rPr>
          <w:rFonts w:ascii="Simplified Arabic" w:hAnsi="Simplified Arabic" w:cs="Simplified Arabic"/>
          <w:b/>
          <w:bCs/>
          <w:sz w:val="26"/>
          <w:szCs w:val="26"/>
          <w:lang w:val="en-US" w:bidi="ar-DZ"/>
        </w:rPr>
        <w:t>A Comparative study: An example</w:t>
      </w:r>
    </w:p>
    <w:p w:rsidR="002A2536" w:rsidRPr="002A2536" w:rsidRDefault="002A2536" w:rsidP="002A2536">
      <w:pPr>
        <w:rPr>
          <w:sz w:val="28"/>
          <w:szCs w:val="28"/>
          <w:lang w:val="fr-FR"/>
        </w:rPr>
      </w:pPr>
    </w:p>
    <w:p w:rsidR="002A2536" w:rsidRDefault="002A2536" w:rsidP="00F418C0">
      <w:pPr>
        <w:spacing w:line="360" w:lineRule="auto"/>
      </w:pPr>
      <w:r w:rsidRPr="002A2536">
        <w:rPr>
          <w:b/>
          <w:bCs/>
        </w:rPr>
        <w:t>Introduction:</w:t>
      </w:r>
      <w:r>
        <w:t xml:space="preserve"> Modernism may converge with other literary movements most importantly those which preceded or succeeded it like Realism and Post-modernism. In this lecture we will have a look first at differences between Realism and Modernism and illustrate using different literary texts belonging to both movements. Moreover, we will summarise a short comparison between the two modernist novels: </w:t>
      </w:r>
      <w:r w:rsidRPr="002A2536">
        <w:rPr>
          <w:i/>
          <w:iCs/>
        </w:rPr>
        <w:t>The Great Gatsby</w:t>
      </w:r>
      <w:r w:rsidR="00F418C0">
        <w:rPr>
          <w:i/>
          <w:iCs/>
        </w:rPr>
        <w:t xml:space="preserve"> </w:t>
      </w:r>
      <w:r w:rsidR="00F418C0">
        <w:t>(1925)</w:t>
      </w:r>
      <w:r>
        <w:t xml:space="preserve"> by Scott Fitzgerald and </w:t>
      </w:r>
      <w:r w:rsidRPr="002A2536">
        <w:rPr>
          <w:i/>
          <w:iCs/>
        </w:rPr>
        <w:t>The Sun also Rises</w:t>
      </w:r>
      <w:r>
        <w:t xml:space="preserve"> </w:t>
      </w:r>
      <w:r w:rsidR="00F418C0">
        <w:t xml:space="preserve">(1926) </w:t>
      </w:r>
      <w:r>
        <w:t xml:space="preserve">by Ernest Hemingway. </w:t>
      </w:r>
    </w:p>
    <w:p w:rsidR="00F418C0" w:rsidRDefault="00102297" w:rsidP="00F418C0">
      <w:pPr>
        <w:spacing w:line="360" w:lineRule="auto"/>
        <w:rPr>
          <w:b/>
          <w:bCs/>
        </w:rPr>
      </w:pPr>
      <w:r>
        <w:rPr>
          <w:b/>
          <w:bCs/>
        </w:rPr>
        <w:t>1/</w:t>
      </w:r>
      <w:r w:rsidR="00F418C0">
        <w:rPr>
          <w:b/>
          <w:bCs/>
        </w:rPr>
        <w:t>Modernism vs. Realism</w:t>
      </w:r>
    </w:p>
    <w:p w:rsidR="00F418C0" w:rsidRDefault="00F418C0" w:rsidP="006138D5">
      <w:pPr>
        <w:spacing w:line="360" w:lineRule="auto"/>
        <w:ind w:firstLine="284"/>
      </w:pPr>
      <w:r>
        <w:t>Before an indulgence in the world of comparison let us take a look at the characteristics of both movements. The following table will guide you:</w:t>
      </w:r>
    </w:p>
    <w:tbl>
      <w:tblPr>
        <w:tblStyle w:val="Grilledutableau"/>
        <w:tblW w:w="0" w:type="auto"/>
        <w:tblInd w:w="108" w:type="dxa"/>
        <w:tblLayout w:type="fixed"/>
        <w:tblLook w:val="04A0"/>
      </w:tblPr>
      <w:tblGrid>
        <w:gridCol w:w="1701"/>
        <w:gridCol w:w="4111"/>
        <w:gridCol w:w="4394"/>
      </w:tblGrid>
      <w:tr w:rsidR="00F418C0" w:rsidTr="00A60335">
        <w:tc>
          <w:tcPr>
            <w:tcW w:w="1701" w:type="dxa"/>
          </w:tcPr>
          <w:p w:rsidR="00F418C0" w:rsidRDefault="00F418C0" w:rsidP="00F418C0">
            <w:pPr>
              <w:spacing w:line="360" w:lineRule="auto"/>
            </w:pPr>
            <w:r>
              <w:t>Movement</w:t>
            </w:r>
          </w:p>
        </w:tc>
        <w:tc>
          <w:tcPr>
            <w:tcW w:w="4111" w:type="dxa"/>
          </w:tcPr>
          <w:p w:rsidR="00F418C0" w:rsidRDefault="00F418C0" w:rsidP="00F418C0">
            <w:pPr>
              <w:spacing w:line="360" w:lineRule="auto"/>
            </w:pPr>
            <w:r>
              <w:t xml:space="preserve">Modernism </w:t>
            </w:r>
          </w:p>
        </w:tc>
        <w:tc>
          <w:tcPr>
            <w:tcW w:w="4394" w:type="dxa"/>
          </w:tcPr>
          <w:p w:rsidR="00F418C0" w:rsidRDefault="00F418C0" w:rsidP="00F418C0">
            <w:pPr>
              <w:spacing w:line="360" w:lineRule="auto"/>
            </w:pPr>
            <w:r>
              <w:t>Realism</w:t>
            </w:r>
          </w:p>
        </w:tc>
      </w:tr>
      <w:tr w:rsidR="00F418C0" w:rsidTr="00A60335">
        <w:tc>
          <w:tcPr>
            <w:tcW w:w="1701" w:type="dxa"/>
          </w:tcPr>
          <w:p w:rsidR="00F418C0" w:rsidRDefault="00F418C0" w:rsidP="00F418C0">
            <w:pPr>
              <w:spacing w:line="360" w:lineRule="auto"/>
            </w:pPr>
            <w:r>
              <w:t xml:space="preserve">Characteristics </w:t>
            </w:r>
          </w:p>
        </w:tc>
        <w:tc>
          <w:tcPr>
            <w:tcW w:w="4111" w:type="dxa"/>
          </w:tcPr>
          <w:p w:rsidR="00D45957" w:rsidRDefault="001E53DC" w:rsidP="00F418C0">
            <w:r>
              <w:t xml:space="preserve">- </w:t>
            </w:r>
            <w:r w:rsidR="00102297">
              <w:t>It is new (in form and content),</w:t>
            </w:r>
          </w:p>
          <w:p w:rsidR="001E53DC" w:rsidRDefault="00D45957" w:rsidP="00F418C0">
            <w:r>
              <w:t xml:space="preserve">-It is an </w:t>
            </w:r>
            <w:r w:rsidR="001E53DC">
              <w:t>Avant G</w:t>
            </w:r>
            <w:r w:rsidR="00F418C0">
              <w:t>ard</w:t>
            </w:r>
            <w:r w:rsidR="001E53DC">
              <w:t>e,</w:t>
            </w:r>
          </w:p>
          <w:p w:rsidR="00F418C0" w:rsidRDefault="003A26EE" w:rsidP="00113755">
            <w:r>
              <w:t>-It is anti-realism</w:t>
            </w:r>
            <w:r w:rsidR="00517C38">
              <w:t xml:space="preserve"> as although it depicts real life but not as the 19</w:t>
            </w:r>
            <w:r w:rsidR="00517C38" w:rsidRPr="00517C38">
              <w:rPr>
                <w:vertAlign w:val="superscript"/>
              </w:rPr>
              <w:t>th</w:t>
            </w:r>
            <w:r w:rsidR="00517C38">
              <w:t xml:space="preserve"> century form of realism where only the </w:t>
            </w:r>
            <w:r w:rsidR="00113755">
              <w:t xml:space="preserve">superficial </w:t>
            </w:r>
            <w:r w:rsidR="00517C38">
              <w:t xml:space="preserve"> aspects of life are depicted</w:t>
            </w:r>
            <w:r>
              <w:t xml:space="preserve"> (Subjective instead of objective),</w:t>
            </w:r>
            <w:r w:rsidR="00F418C0">
              <w:t xml:space="preserve"> </w:t>
            </w:r>
          </w:p>
          <w:p w:rsidR="003A26EE" w:rsidRDefault="00F418C0" w:rsidP="003A26EE">
            <w:r>
              <w:t xml:space="preserve">-It portrays </w:t>
            </w:r>
            <w:r w:rsidR="003A26EE">
              <w:t xml:space="preserve">reality of </w:t>
            </w:r>
            <w:r>
              <w:t xml:space="preserve">life in </w:t>
            </w:r>
            <w:r w:rsidR="001E53DC">
              <w:t>pessimistic tone(unlike Romanticism and the Victorian Literature)</w:t>
            </w:r>
            <w:r w:rsidR="003A26EE">
              <w:t>,</w:t>
            </w:r>
          </w:p>
          <w:p w:rsidR="00F418C0" w:rsidRDefault="00F418C0" w:rsidP="00F418C0">
            <w:r>
              <w:t>-It reflects va</w:t>
            </w:r>
            <w:r w:rsidR="001E53DC">
              <w:t>riety and complexity in writing,</w:t>
            </w:r>
          </w:p>
          <w:p w:rsidR="00F418C0" w:rsidRDefault="00F418C0" w:rsidP="00F418C0">
            <w:r>
              <w:t xml:space="preserve">-It focuses on </w:t>
            </w:r>
            <w:r w:rsidR="00834167">
              <w:t>the inner s</w:t>
            </w:r>
            <w:r w:rsidR="001E53DC">
              <w:t>elf rather than the outer world,</w:t>
            </w:r>
          </w:p>
          <w:p w:rsidR="00834167" w:rsidRDefault="00834167" w:rsidP="00F418C0">
            <w:r>
              <w:t>-It raises questions about existence (es</w:t>
            </w:r>
            <w:r w:rsidR="001E53DC">
              <w:t>pecially about God in the West),</w:t>
            </w:r>
          </w:p>
          <w:p w:rsidR="00834167" w:rsidRDefault="00834167" w:rsidP="00F418C0">
            <w:r>
              <w:t>-Stories carry multiple perspectives</w:t>
            </w:r>
            <w:r w:rsidR="001E53DC">
              <w:t xml:space="preserve"> and experiences (in narration, plot, and characterisation),</w:t>
            </w:r>
          </w:p>
          <w:p w:rsidR="00834167" w:rsidRDefault="00834167" w:rsidP="00F418C0">
            <w:r>
              <w:t>-It uses techniques like “stream of consciousness”</w:t>
            </w:r>
            <w:r w:rsidR="00102297">
              <w:t xml:space="preserve"> and “multiple narration” </w:t>
            </w:r>
            <w:r>
              <w:t>for the r</w:t>
            </w:r>
            <w:r w:rsidR="001E53DC">
              <w:t>epresentation of the inner mind,</w:t>
            </w:r>
          </w:p>
          <w:p w:rsidR="00834167" w:rsidRDefault="00834167" w:rsidP="00F418C0">
            <w:r>
              <w:t>-There are no sequential and logical connected</w:t>
            </w:r>
            <w:r w:rsidR="001E53DC">
              <w:t xml:space="preserve"> events in modernist literature</w:t>
            </w:r>
            <w:r w:rsidR="00102297">
              <w:t xml:space="preserve"> (use of flashbacks or open endings)</w:t>
            </w:r>
            <w:r w:rsidR="001E53DC">
              <w:t>,</w:t>
            </w:r>
          </w:p>
          <w:p w:rsidR="00834167" w:rsidRDefault="00834167" w:rsidP="00F418C0">
            <w:r>
              <w:t>-It questions the isolation of t</w:t>
            </w:r>
            <w:r w:rsidR="001E53DC">
              <w:t>he individual in the modern age,</w:t>
            </w:r>
          </w:p>
          <w:p w:rsidR="00834167" w:rsidRDefault="00834167" w:rsidP="00F418C0">
            <w:r>
              <w:t>-It tackles themes of fragmentation, disillusionment, and lac</w:t>
            </w:r>
            <w:r w:rsidR="00D45957">
              <w:t>k of communication that resulted from the horrors of WWI and as a result of Capitalism,</w:t>
            </w:r>
          </w:p>
          <w:p w:rsidR="00D45957" w:rsidRDefault="00D45957" w:rsidP="00F418C0">
            <w:r>
              <w:t>-</w:t>
            </w:r>
            <w:r w:rsidR="00102297">
              <w:t xml:space="preserve">It is autobiographical, </w:t>
            </w:r>
          </w:p>
          <w:p w:rsidR="00102297" w:rsidRDefault="00102297" w:rsidP="00F418C0">
            <w:r>
              <w:t>-It is experimental (in language and form),</w:t>
            </w:r>
          </w:p>
          <w:p w:rsidR="00102297" w:rsidRDefault="00102297" w:rsidP="00F418C0">
            <w:r>
              <w:t>-</w:t>
            </w:r>
          </w:p>
        </w:tc>
        <w:tc>
          <w:tcPr>
            <w:tcW w:w="4394" w:type="dxa"/>
          </w:tcPr>
          <w:p w:rsidR="00F418C0" w:rsidRDefault="00D45957" w:rsidP="00F418C0">
            <w:pPr>
              <w:spacing w:line="360" w:lineRule="auto"/>
            </w:pPr>
            <w:r>
              <w:t>-</w:t>
            </w:r>
            <w:r w:rsidR="003A26EE">
              <w:t>It portrays reality of everyday life people especially middle class,</w:t>
            </w:r>
          </w:p>
          <w:p w:rsidR="00517C38" w:rsidRDefault="00517C38" w:rsidP="00517C38">
            <w:pPr>
              <w:spacing w:line="360" w:lineRule="auto"/>
            </w:pPr>
            <w:r>
              <w:t xml:space="preserve">-It is a rejection to Romanticism’s artificiality and ignorance,  </w:t>
            </w:r>
          </w:p>
          <w:p w:rsidR="003A26EE" w:rsidRDefault="003A26EE" w:rsidP="00F418C0">
            <w:pPr>
              <w:spacing w:line="360" w:lineRule="auto"/>
            </w:pPr>
            <w:r>
              <w:t>-It focuses on the quality of th</w:t>
            </w:r>
            <w:r w:rsidR="00517C38">
              <w:t>e</w:t>
            </w:r>
            <w:r>
              <w:t xml:space="preserve"> individual, this is why characters or a realism novels are more important than the plot,</w:t>
            </w:r>
          </w:p>
          <w:p w:rsidR="003A26EE" w:rsidRDefault="003A26EE" w:rsidP="00F418C0">
            <w:pPr>
              <w:spacing w:line="360" w:lineRule="auto"/>
            </w:pPr>
            <w:r>
              <w:t>-No poetic or romantic language is used in realists’ writings  (unlike Romanticism),</w:t>
            </w:r>
          </w:p>
          <w:p w:rsidR="003A26EE" w:rsidRDefault="003A26EE" w:rsidP="003A26EE">
            <w:pPr>
              <w:spacing w:line="360" w:lineRule="auto"/>
            </w:pPr>
            <w:r>
              <w:t>-The tone is either comic or  sarcastic,</w:t>
            </w:r>
          </w:p>
          <w:p w:rsidR="00517C38" w:rsidRDefault="003A26EE" w:rsidP="003A26EE">
            <w:pPr>
              <w:spacing w:line="360" w:lineRule="auto"/>
            </w:pPr>
            <w:r>
              <w:t xml:space="preserve">-The plot follows a reasonable structure, </w:t>
            </w:r>
          </w:p>
          <w:p w:rsidR="003A26EE" w:rsidRDefault="003A26EE" w:rsidP="003A26EE">
            <w:pPr>
              <w:spacing w:line="360" w:lineRule="auto"/>
            </w:pPr>
            <w:r>
              <w:t>-Avoidance of the dramatic and the sentimental,</w:t>
            </w:r>
          </w:p>
          <w:p w:rsidR="003A26EE" w:rsidRDefault="003A26EE" w:rsidP="003A26EE">
            <w:pPr>
              <w:spacing w:line="360" w:lineRule="auto"/>
            </w:pPr>
            <w:r>
              <w:t xml:space="preserve">- </w:t>
            </w:r>
            <w:r w:rsidR="00517C38">
              <w:t xml:space="preserve">Decorative language is almost absent from the characters’ speech, to the narrators’, to the plot exposition (luck of ornamentation). </w:t>
            </w:r>
          </w:p>
        </w:tc>
      </w:tr>
    </w:tbl>
    <w:p w:rsidR="00F418C0" w:rsidRPr="00F418C0" w:rsidRDefault="00F418C0" w:rsidP="00F418C0">
      <w:pPr>
        <w:spacing w:line="360" w:lineRule="auto"/>
      </w:pPr>
    </w:p>
    <w:p w:rsidR="0098213E" w:rsidRDefault="0098213E" w:rsidP="00F418C0">
      <w:pPr>
        <w:spacing w:line="360" w:lineRule="auto"/>
      </w:pPr>
    </w:p>
    <w:p w:rsidR="00F418C0" w:rsidRDefault="00102297" w:rsidP="00F418C0">
      <w:pPr>
        <w:spacing w:line="360" w:lineRule="auto"/>
        <w:rPr>
          <w:b/>
          <w:bCs/>
          <w:i/>
          <w:iCs/>
        </w:rPr>
      </w:pPr>
      <w:r w:rsidRPr="00102297">
        <w:rPr>
          <w:b/>
          <w:bCs/>
        </w:rPr>
        <w:lastRenderedPageBreak/>
        <w:t xml:space="preserve">2/ A Comparative Reading of Two Modern Novels </w:t>
      </w:r>
      <w:r w:rsidRPr="00102297">
        <w:rPr>
          <w:b/>
          <w:bCs/>
          <w:i/>
          <w:iCs/>
        </w:rPr>
        <w:t>The Great Gatsby</w:t>
      </w:r>
      <w:r w:rsidRPr="00102297">
        <w:rPr>
          <w:b/>
          <w:bCs/>
        </w:rPr>
        <w:t xml:space="preserve"> and </w:t>
      </w:r>
      <w:r w:rsidRPr="00102297">
        <w:rPr>
          <w:b/>
          <w:bCs/>
          <w:i/>
          <w:iCs/>
        </w:rPr>
        <w:t>The Sun also Rises</w:t>
      </w:r>
    </w:p>
    <w:p w:rsidR="00AC0A8A" w:rsidRPr="00102297" w:rsidRDefault="006138D5" w:rsidP="006138D5">
      <w:pPr>
        <w:spacing w:line="360" w:lineRule="auto"/>
        <w:ind w:firstLine="284"/>
      </w:pPr>
      <w:r>
        <w:t>B</w:t>
      </w:r>
      <w:r w:rsidR="00102297">
        <w:t xml:space="preserve">oth novels are read as modernist novels for many purposes which will be summarised bellow in the table. The first thing to keep in mind is that both novelists </w:t>
      </w:r>
      <w:r w:rsidR="00AC0A8A">
        <w:t>are products of Western society (America) at the post WWI, they are Lost Generation, they witnessed the rise of the Industrial Revolution, and were affected by the time philosophical theories like Psychoanalysis, Marxism, Existentialism, and the New Woman question. The gritty realism of the 19</w:t>
      </w:r>
      <w:r w:rsidR="00AC0A8A" w:rsidRPr="00AC0A8A">
        <w:rPr>
          <w:vertAlign w:val="superscript"/>
        </w:rPr>
        <w:t>th</w:t>
      </w:r>
      <w:r w:rsidR="00AC0A8A">
        <w:t xml:space="preserve"> century, hence, was too limited to permit them to portray war aftermaths, the </w:t>
      </w:r>
      <w:r w:rsidR="0098213E">
        <w:t>Jazz</w:t>
      </w:r>
      <w:r w:rsidR="00AC0A8A">
        <w:t xml:space="preserve"> Age, and the new industrial society. Modernism provided them with a new style and sum of techniques which allowed them to describe the recklessness of the 1920’s. </w:t>
      </w:r>
    </w:p>
    <w:tbl>
      <w:tblPr>
        <w:tblStyle w:val="Grilledutableau"/>
        <w:tblW w:w="0" w:type="auto"/>
        <w:tblInd w:w="108" w:type="dxa"/>
        <w:tblLook w:val="04A0"/>
      </w:tblPr>
      <w:tblGrid>
        <w:gridCol w:w="1949"/>
        <w:gridCol w:w="4198"/>
        <w:gridCol w:w="4159"/>
      </w:tblGrid>
      <w:tr w:rsidR="00AC0A8A" w:rsidTr="000940B2">
        <w:tc>
          <w:tcPr>
            <w:tcW w:w="1789" w:type="dxa"/>
          </w:tcPr>
          <w:p w:rsidR="00AC0A8A" w:rsidRPr="006138D5" w:rsidRDefault="00AC0A8A" w:rsidP="00F418C0">
            <w:pPr>
              <w:spacing w:line="360" w:lineRule="auto"/>
              <w:rPr>
                <w:b/>
                <w:bCs/>
              </w:rPr>
            </w:pPr>
            <w:r w:rsidRPr="006138D5">
              <w:rPr>
                <w:b/>
                <w:bCs/>
              </w:rPr>
              <w:t>writer</w:t>
            </w:r>
          </w:p>
        </w:tc>
        <w:tc>
          <w:tcPr>
            <w:tcW w:w="4253" w:type="dxa"/>
          </w:tcPr>
          <w:p w:rsidR="00AC0A8A" w:rsidRPr="006138D5" w:rsidRDefault="00AC0A8A" w:rsidP="00F418C0">
            <w:pPr>
              <w:spacing w:line="360" w:lineRule="auto"/>
              <w:rPr>
                <w:b/>
                <w:bCs/>
              </w:rPr>
            </w:pPr>
            <w:r w:rsidRPr="006138D5">
              <w:rPr>
                <w:b/>
                <w:bCs/>
              </w:rPr>
              <w:t>Scott Fitzgerald</w:t>
            </w:r>
          </w:p>
        </w:tc>
        <w:tc>
          <w:tcPr>
            <w:tcW w:w="4164" w:type="dxa"/>
          </w:tcPr>
          <w:p w:rsidR="00AC0A8A" w:rsidRPr="006138D5" w:rsidRDefault="00AC0A8A" w:rsidP="00F418C0">
            <w:pPr>
              <w:spacing w:line="360" w:lineRule="auto"/>
              <w:rPr>
                <w:b/>
                <w:bCs/>
              </w:rPr>
            </w:pPr>
            <w:r w:rsidRPr="006138D5">
              <w:rPr>
                <w:b/>
                <w:bCs/>
              </w:rPr>
              <w:t xml:space="preserve">Ernest Hemingway </w:t>
            </w:r>
          </w:p>
        </w:tc>
      </w:tr>
      <w:tr w:rsidR="00AC0A8A" w:rsidTr="000940B2">
        <w:tc>
          <w:tcPr>
            <w:tcW w:w="1789" w:type="dxa"/>
          </w:tcPr>
          <w:p w:rsidR="00AC0A8A" w:rsidRPr="006138D5" w:rsidRDefault="00AC0A8A" w:rsidP="00F418C0">
            <w:pPr>
              <w:spacing w:line="360" w:lineRule="auto"/>
              <w:rPr>
                <w:b/>
                <w:bCs/>
              </w:rPr>
            </w:pPr>
            <w:r w:rsidRPr="006138D5">
              <w:rPr>
                <w:b/>
                <w:bCs/>
              </w:rPr>
              <w:t>novel</w:t>
            </w:r>
          </w:p>
        </w:tc>
        <w:tc>
          <w:tcPr>
            <w:tcW w:w="4253" w:type="dxa"/>
          </w:tcPr>
          <w:p w:rsidR="00AC0A8A" w:rsidRDefault="00AC0A8A" w:rsidP="00F418C0">
            <w:pPr>
              <w:spacing w:line="360" w:lineRule="auto"/>
            </w:pPr>
            <w:r>
              <w:t>The Great Gatsby (1925)</w:t>
            </w:r>
          </w:p>
        </w:tc>
        <w:tc>
          <w:tcPr>
            <w:tcW w:w="4164" w:type="dxa"/>
          </w:tcPr>
          <w:p w:rsidR="00AC0A8A" w:rsidRDefault="00AC0A8A" w:rsidP="00F418C0">
            <w:pPr>
              <w:spacing w:line="360" w:lineRule="auto"/>
            </w:pPr>
            <w:r>
              <w:t>The Sun Also Rises (1926)</w:t>
            </w:r>
          </w:p>
        </w:tc>
      </w:tr>
      <w:tr w:rsidR="00AC0A8A" w:rsidTr="000940B2">
        <w:tc>
          <w:tcPr>
            <w:tcW w:w="1789" w:type="dxa"/>
          </w:tcPr>
          <w:p w:rsidR="00AC0A8A" w:rsidRPr="006138D5" w:rsidRDefault="00623431" w:rsidP="00F418C0">
            <w:pPr>
              <w:spacing w:line="360" w:lineRule="auto"/>
              <w:rPr>
                <w:b/>
                <w:bCs/>
              </w:rPr>
            </w:pPr>
            <w:r w:rsidRPr="006138D5">
              <w:rPr>
                <w:b/>
                <w:bCs/>
              </w:rPr>
              <w:t>genre</w:t>
            </w:r>
          </w:p>
        </w:tc>
        <w:tc>
          <w:tcPr>
            <w:tcW w:w="4253" w:type="dxa"/>
          </w:tcPr>
          <w:p w:rsidR="00AC0A8A" w:rsidRDefault="00623431" w:rsidP="00F418C0">
            <w:pPr>
              <w:spacing w:line="360" w:lineRule="auto"/>
            </w:pPr>
            <w:r>
              <w:t>Romance</w:t>
            </w:r>
          </w:p>
          <w:p w:rsidR="00623431" w:rsidRDefault="000940B2" w:rsidP="00F418C0">
            <w:pPr>
              <w:spacing w:line="360" w:lineRule="auto"/>
            </w:pPr>
            <w:r>
              <w:t>Novel of Manners</w:t>
            </w:r>
          </w:p>
          <w:p w:rsidR="000940B2" w:rsidRDefault="000940B2" w:rsidP="00F418C0">
            <w:pPr>
              <w:spacing w:line="360" w:lineRule="auto"/>
            </w:pPr>
            <w:r>
              <w:t xml:space="preserve">Autobiographical </w:t>
            </w:r>
          </w:p>
        </w:tc>
        <w:tc>
          <w:tcPr>
            <w:tcW w:w="4164" w:type="dxa"/>
          </w:tcPr>
          <w:p w:rsidR="00AC0A8A" w:rsidRDefault="00623431" w:rsidP="00F418C0">
            <w:pPr>
              <w:spacing w:line="360" w:lineRule="auto"/>
            </w:pPr>
            <w:r>
              <w:t>Travelogue</w:t>
            </w:r>
          </w:p>
          <w:p w:rsidR="00623431" w:rsidRDefault="00623431" w:rsidP="00F418C0">
            <w:pPr>
              <w:spacing w:line="360" w:lineRule="auto"/>
            </w:pPr>
            <w:r>
              <w:t>Roman à clef</w:t>
            </w:r>
          </w:p>
          <w:p w:rsidR="000940B2" w:rsidRDefault="000940B2" w:rsidP="00F418C0">
            <w:pPr>
              <w:spacing w:line="360" w:lineRule="auto"/>
            </w:pPr>
            <w:r>
              <w:t>Autobiographical</w:t>
            </w:r>
          </w:p>
        </w:tc>
      </w:tr>
      <w:tr w:rsidR="00AC0A8A" w:rsidTr="000940B2">
        <w:tc>
          <w:tcPr>
            <w:tcW w:w="1789" w:type="dxa"/>
          </w:tcPr>
          <w:p w:rsidR="00AC0A8A" w:rsidRPr="006138D5" w:rsidRDefault="00623431" w:rsidP="00F418C0">
            <w:pPr>
              <w:spacing w:line="360" w:lineRule="auto"/>
              <w:rPr>
                <w:b/>
                <w:bCs/>
              </w:rPr>
            </w:pPr>
            <w:r w:rsidRPr="006138D5">
              <w:rPr>
                <w:b/>
                <w:bCs/>
              </w:rPr>
              <w:t>plot</w:t>
            </w:r>
          </w:p>
        </w:tc>
        <w:tc>
          <w:tcPr>
            <w:tcW w:w="4253" w:type="dxa"/>
          </w:tcPr>
          <w:p w:rsidR="00AC0A8A" w:rsidRDefault="00E70295" w:rsidP="00F418C0">
            <w:pPr>
              <w:spacing w:line="360" w:lineRule="auto"/>
            </w:pPr>
            <w:r>
              <w:t>Starts with Nick’s backgrounds and shifts to Gatsby’s story.</w:t>
            </w:r>
          </w:p>
        </w:tc>
        <w:tc>
          <w:tcPr>
            <w:tcW w:w="4164" w:type="dxa"/>
          </w:tcPr>
          <w:p w:rsidR="00AC0A8A" w:rsidRDefault="00E70295" w:rsidP="00F418C0">
            <w:pPr>
              <w:spacing w:line="360" w:lineRule="auto"/>
            </w:pPr>
            <w:r>
              <w:t>Starts with Cohen’s story and shifts to Jake Barnes’.</w:t>
            </w:r>
          </w:p>
        </w:tc>
      </w:tr>
      <w:tr w:rsidR="00AC0A8A" w:rsidTr="000940B2">
        <w:tc>
          <w:tcPr>
            <w:tcW w:w="1789" w:type="dxa"/>
          </w:tcPr>
          <w:p w:rsidR="00AC0A8A" w:rsidRPr="006138D5" w:rsidRDefault="00623431" w:rsidP="00F418C0">
            <w:pPr>
              <w:spacing w:line="360" w:lineRule="auto"/>
              <w:rPr>
                <w:b/>
                <w:bCs/>
              </w:rPr>
            </w:pPr>
            <w:r w:rsidRPr="006138D5">
              <w:rPr>
                <w:b/>
                <w:bCs/>
              </w:rPr>
              <w:t xml:space="preserve">Narration </w:t>
            </w:r>
          </w:p>
        </w:tc>
        <w:tc>
          <w:tcPr>
            <w:tcW w:w="4253" w:type="dxa"/>
          </w:tcPr>
          <w:p w:rsidR="00896293" w:rsidRDefault="00623431" w:rsidP="00896293">
            <w:pPr>
              <w:spacing w:line="360" w:lineRule="auto"/>
            </w:pPr>
            <w:r>
              <w:t xml:space="preserve">Narrated in the </w:t>
            </w:r>
            <w:r w:rsidR="00896293">
              <w:t xml:space="preserve">‘modified’ </w:t>
            </w:r>
            <w:r>
              <w:t>first point of view</w:t>
            </w:r>
            <w:r w:rsidR="00896293">
              <w:t xml:space="preserve"> </w:t>
            </w:r>
          </w:p>
          <w:p w:rsidR="00623431" w:rsidRDefault="00623431" w:rsidP="00896293">
            <w:pPr>
              <w:spacing w:line="360" w:lineRule="auto"/>
            </w:pPr>
            <w:r>
              <w:t>(</w:t>
            </w:r>
            <w:r w:rsidR="00896293">
              <w:t xml:space="preserve">Nick not Gatsby narrating, </w:t>
            </w:r>
            <w:r>
              <w:t xml:space="preserve">use of flashbacks, unreliable narrator, shift in narration </w:t>
            </w:r>
            <w:r w:rsidR="00896293">
              <w:t>occurs</w:t>
            </w:r>
            <w:r>
              <w:t>)</w:t>
            </w:r>
          </w:p>
        </w:tc>
        <w:tc>
          <w:tcPr>
            <w:tcW w:w="4164" w:type="dxa"/>
          </w:tcPr>
          <w:p w:rsidR="00AC0A8A" w:rsidRDefault="00E70295" w:rsidP="00791B7E">
            <w:pPr>
              <w:spacing w:line="360" w:lineRule="auto"/>
            </w:pPr>
            <w:r>
              <w:t>Narrated form first person point of view (Jake Barnes’ as we see the whole story from his eyes)</w:t>
            </w:r>
          </w:p>
        </w:tc>
      </w:tr>
      <w:tr w:rsidR="00AC0A8A" w:rsidTr="000940B2">
        <w:tc>
          <w:tcPr>
            <w:tcW w:w="1789" w:type="dxa"/>
          </w:tcPr>
          <w:p w:rsidR="00AC0A8A" w:rsidRPr="006138D5" w:rsidRDefault="00791B7E" w:rsidP="00F418C0">
            <w:pPr>
              <w:spacing w:line="360" w:lineRule="auto"/>
              <w:rPr>
                <w:b/>
                <w:bCs/>
              </w:rPr>
            </w:pPr>
            <w:r w:rsidRPr="006138D5">
              <w:rPr>
                <w:b/>
                <w:bCs/>
              </w:rPr>
              <w:t>Characterisation</w:t>
            </w:r>
          </w:p>
        </w:tc>
        <w:tc>
          <w:tcPr>
            <w:tcW w:w="4253" w:type="dxa"/>
          </w:tcPr>
          <w:p w:rsidR="00AC0A8A" w:rsidRDefault="00791B7E" w:rsidP="00F418C0">
            <w:pPr>
              <w:spacing w:line="360" w:lineRule="auto"/>
            </w:pPr>
            <w:r>
              <w:t>Protagonist: Jay Gatsby but Nick, Tom and Daisy are all important characters.</w:t>
            </w:r>
          </w:p>
        </w:tc>
        <w:tc>
          <w:tcPr>
            <w:tcW w:w="4164" w:type="dxa"/>
          </w:tcPr>
          <w:p w:rsidR="00AC0A8A" w:rsidRDefault="00791B7E" w:rsidP="00F418C0">
            <w:pPr>
              <w:spacing w:line="360" w:lineRule="auto"/>
            </w:pPr>
            <w:r>
              <w:t>Protagonist Jake Barnes but Cohen and Brett are equally important.</w:t>
            </w:r>
          </w:p>
        </w:tc>
      </w:tr>
      <w:tr w:rsidR="00AC0A8A" w:rsidTr="000940B2">
        <w:tc>
          <w:tcPr>
            <w:tcW w:w="1789" w:type="dxa"/>
          </w:tcPr>
          <w:p w:rsidR="00AC0A8A" w:rsidRPr="006138D5" w:rsidRDefault="00791B7E" w:rsidP="00F418C0">
            <w:pPr>
              <w:spacing w:line="360" w:lineRule="auto"/>
              <w:rPr>
                <w:b/>
                <w:bCs/>
              </w:rPr>
            </w:pPr>
            <w:r w:rsidRPr="006138D5">
              <w:rPr>
                <w:b/>
                <w:bCs/>
              </w:rPr>
              <w:t>Focal Themes</w:t>
            </w:r>
          </w:p>
        </w:tc>
        <w:tc>
          <w:tcPr>
            <w:tcW w:w="4253" w:type="dxa"/>
          </w:tcPr>
          <w:p w:rsidR="00AC0A8A" w:rsidRDefault="00791B7E" w:rsidP="00F418C0">
            <w:pPr>
              <w:spacing w:line="360" w:lineRule="auto"/>
            </w:pPr>
            <w:r>
              <w:t>The Decadence of the American Dream</w:t>
            </w:r>
          </w:p>
          <w:p w:rsidR="00791B7E" w:rsidRDefault="00791B7E" w:rsidP="00791B7E">
            <w:pPr>
              <w:spacing w:line="360" w:lineRule="auto"/>
            </w:pPr>
            <w:r>
              <w:t xml:space="preserve">Both stories tell stories of impossible love, luck of communication, disillusionment, war aftermaths, false friendships, the new woman, </w:t>
            </w:r>
            <w:r w:rsidR="000940B2">
              <w:t xml:space="preserve">criticism of the American society, </w:t>
            </w:r>
            <w:r>
              <w:t>but also keep open window  for hope (Nick and Jake)</w:t>
            </w:r>
          </w:p>
        </w:tc>
        <w:tc>
          <w:tcPr>
            <w:tcW w:w="4164" w:type="dxa"/>
          </w:tcPr>
          <w:p w:rsidR="00791B7E" w:rsidRDefault="00791B7E" w:rsidP="00F418C0">
            <w:pPr>
              <w:spacing w:line="360" w:lineRule="auto"/>
            </w:pPr>
            <w:r>
              <w:t>The Lost Generation</w:t>
            </w:r>
          </w:p>
          <w:p w:rsidR="00791B7E" w:rsidRPr="00791B7E" w:rsidRDefault="000940B2" w:rsidP="00791B7E">
            <w:r>
              <w:t>////////////////////////////////////////////////////////</w:t>
            </w:r>
          </w:p>
        </w:tc>
      </w:tr>
      <w:tr w:rsidR="00AC0A8A" w:rsidTr="000940B2">
        <w:tc>
          <w:tcPr>
            <w:tcW w:w="1789" w:type="dxa"/>
          </w:tcPr>
          <w:p w:rsidR="00AC0A8A" w:rsidRPr="006138D5" w:rsidRDefault="00791B7E" w:rsidP="00F418C0">
            <w:pPr>
              <w:spacing w:line="360" w:lineRule="auto"/>
              <w:rPr>
                <w:b/>
                <w:bCs/>
              </w:rPr>
            </w:pPr>
            <w:r w:rsidRPr="006138D5">
              <w:rPr>
                <w:b/>
                <w:bCs/>
              </w:rPr>
              <w:t xml:space="preserve">Tone </w:t>
            </w:r>
          </w:p>
        </w:tc>
        <w:tc>
          <w:tcPr>
            <w:tcW w:w="4253" w:type="dxa"/>
          </w:tcPr>
          <w:p w:rsidR="00AC0A8A" w:rsidRDefault="0098213E" w:rsidP="00F418C0">
            <w:pPr>
              <w:spacing w:line="360" w:lineRule="auto"/>
            </w:pPr>
            <w:r>
              <w:t>Ironic</w:t>
            </w:r>
            <w:r w:rsidR="00791B7E">
              <w:t>, critical</w:t>
            </w:r>
            <w:r w:rsidR="000940B2">
              <w:t>,</w:t>
            </w:r>
            <w:r w:rsidR="00791B7E">
              <w:t xml:space="preserve">  and pessimistic </w:t>
            </w:r>
          </w:p>
        </w:tc>
        <w:tc>
          <w:tcPr>
            <w:tcW w:w="4164" w:type="dxa"/>
          </w:tcPr>
          <w:p w:rsidR="00AC0A8A" w:rsidRDefault="0098213E" w:rsidP="00F418C0">
            <w:pPr>
              <w:spacing w:line="360" w:lineRule="auto"/>
            </w:pPr>
            <w:r>
              <w:t>Ironic</w:t>
            </w:r>
            <w:r w:rsidR="00791B7E">
              <w:t xml:space="preserve">, critical, </w:t>
            </w:r>
            <w:r>
              <w:t xml:space="preserve">nostalgic, </w:t>
            </w:r>
            <w:r w:rsidR="00791B7E">
              <w:t xml:space="preserve">and pessimistic </w:t>
            </w:r>
          </w:p>
        </w:tc>
      </w:tr>
      <w:tr w:rsidR="000940B2" w:rsidTr="000940B2">
        <w:tc>
          <w:tcPr>
            <w:tcW w:w="1789" w:type="dxa"/>
          </w:tcPr>
          <w:p w:rsidR="000940B2" w:rsidRPr="006138D5" w:rsidRDefault="000940B2" w:rsidP="00F418C0">
            <w:pPr>
              <w:spacing w:line="360" w:lineRule="auto"/>
              <w:rPr>
                <w:b/>
                <w:bCs/>
              </w:rPr>
            </w:pPr>
            <w:r w:rsidRPr="006138D5">
              <w:rPr>
                <w:b/>
                <w:bCs/>
              </w:rPr>
              <w:t xml:space="preserve">Techniques </w:t>
            </w:r>
          </w:p>
        </w:tc>
        <w:tc>
          <w:tcPr>
            <w:tcW w:w="4253" w:type="dxa"/>
          </w:tcPr>
          <w:p w:rsidR="000940B2" w:rsidRDefault="000940B2" w:rsidP="000940B2">
            <w:pPr>
              <w:spacing w:line="360" w:lineRule="auto"/>
            </w:pPr>
            <w:r>
              <w:t>Intertextuality, Different perspectives (filling the gaps of narration), Use of setting for social c</w:t>
            </w:r>
            <w:r w:rsidR="0098213E">
              <w:t>lass recognition, symbolism.</w:t>
            </w:r>
            <w:r>
              <w:t xml:space="preserve"> </w:t>
            </w:r>
          </w:p>
        </w:tc>
        <w:tc>
          <w:tcPr>
            <w:tcW w:w="4164" w:type="dxa"/>
          </w:tcPr>
          <w:p w:rsidR="000940B2" w:rsidRDefault="000940B2" w:rsidP="00F418C0">
            <w:pPr>
              <w:spacing w:line="360" w:lineRule="auto"/>
            </w:pPr>
            <w:r>
              <w:t xml:space="preserve">Intertextuality, </w:t>
            </w:r>
            <w:r w:rsidR="0098213E">
              <w:t xml:space="preserve">Iceberg theory, use of symbolism. </w:t>
            </w:r>
          </w:p>
        </w:tc>
      </w:tr>
    </w:tbl>
    <w:p w:rsidR="00102297" w:rsidRPr="00102297" w:rsidRDefault="00102297" w:rsidP="006138D5">
      <w:pPr>
        <w:spacing w:line="360" w:lineRule="auto"/>
        <w:ind w:firstLine="708"/>
      </w:pPr>
    </w:p>
    <w:sectPr w:rsidR="00102297" w:rsidRPr="00102297" w:rsidSect="003A26EE">
      <w:pgSz w:w="11900" w:h="16840"/>
      <w:pgMar w:top="851" w:right="851" w:bottom="851" w:left="85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A73" w:rsidRDefault="00957A73" w:rsidP="0098213E">
      <w:pPr>
        <w:spacing w:line="240" w:lineRule="auto"/>
      </w:pPr>
      <w:r>
        <w:separator/>
      </w:r>
    </w:p>
  </w:endnote>
  <w:endnote w:type="continuationSeparator" w:id="0">
    <w:p w:rsidR="00957A73" w:rsidRDefault="00957A73" w:rsidP="009821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A73" w:rsidRDefault="00957A73" w:rsidP="0098213E">
      <w:pPr>
        <w:spacing w:line="240" w:lineRule="auto"/>
      </w:pPr>
      <w:r>
        <w:separator/>
      </w:r>
    </w:p>
  </w:footnote>
  <w:footnote w:type="continuationSeparator" w:id="0">
    <w:p w:rsidR="00957A73" w:rsidRDefault="00957A73" w:rsidP="0098213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6697F"/>
    <w:multiLevelType w:val="hybridMultilevel"/>
    <w:tmpl w:val="F75E9400"/>
    <w:lvl w:ilvl="0" w:tplc="CAD84DA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A2536"/>
    <w:rsid w:val="00011186"/>
    <w:rsid w:val="0003656C"/>
    <w:rsid w:val="00050F30"/>
    <w:rsid w:val="000940B2"/>
    <w:rsid w:val="000F1669"/>
    <w:rsid w:val="00102297"/>
    <w:rsid w:val="00113755"/>
    <w:rsid w:val="00114D7A"/>
    <w:rsid w:val="00195031"/>
    <w:rsid w:val="001A30B5"/>
    <w:rsid w:val="001A338C"/>
    <w:rsid w:val="001B2766"/>
    <w:rsid w:val="001B6E8B"/>
    <w:rsid w:val="001E53DC"/>
    <w:rsid w:val="002548A2"/>
    <w:rsid w:val="00270259"/>
    <w:rsid w:val="00276DDB"/>
    <w:rsid w:val="002A2536"/>
    <w:rsid w:val="002A78F2"/>
    <w:rsid w:val="002F418E"/>
    <w:rsid w:val="00342D1A"/>
    <w:rsid w:val="00363574"/>
    <w:rsid w:val="003A26EE"/>
    <w:rsid w:val="003C7FEC"/>
    <w:rsid w:val="004109CA"/>
    <w:rsid w:val="00421CE1"/>
    <w:rsid w:val="004E288F"/>
    <w:rsid w:val="00517C38"/>
    <w:rsid w:val="00580174"/>
    <w:rsid w:val="005A05CE"/>
    <w:rsid w:val="005A6AE3"/>
    <w:rsid w:val="005B1262"/>
    <w:rsid w:val="005B3060"/>
    <w:rsid w:val="005F4C52"/>
    <w:rsid w:val="006046B6"/>
    <w:rsid w:val="006138D5"/>
    <w:rsid w:val="006208C4"/>
    <w:rsid w:val="00623431"/>
    <w:rsid w:val="00650823"/>
    <w:rsid w:val="006543B8"/>
    <w:rsid w:val="00775AB4"/>
    <w:rsid w:val="00791B7E"/>
    <w:rsid w:val="007935F9"/>
    <w:rsid w:val="007A01C7"/>
    <w:rsid w:val="007E223C"/>
    <w:rsid w:val="008036D0"/>
    <w:rsid w:val="00834167"/>
    <w:rsid w:val="00896293"/>
    <w:rsid w:val="008B40F8"/>
    <w:rsid w:val="008D5C07"/>
    <w:rsid w:val="008E188D"/>
    <w:rsid w:val="008E26CC"/>
    <w:rsid w:val="00920E0E"/>
    <w:rsid w:val="00957A73"/>
    <w:rsid w:val="009734BE"/>
    <w:rsid w:val="0098213E"/>
    <w:rsid w:val="00987FD1"/>
    <w:rsid w:val="009B3919"/>
    <w:rsid w:val="00A60335"/>
    <w:rsid w:val="00A62281"/>
    <w:rsid w:val="00A964AA"/>
    <w:rsid w:val="00A971F9"/>
    <w:rsid w:val="00AC0A8A"/>
    <w:rsid w:val="00AD389C"/>
    <w:rsid w:val="00BE4B95"/>
    <w:rsid w:val="00BF3FFF"/>
    <w:rsid w:val="00C17D0A"/>
    <w:rsid w:val="00C24CD8"/>
    <w:rsid w:val="00C54F1F"/>
    <w:rsid w:val="00C557B0"/>
    <w:rsid w:val="00CC1B09"/>
    <w:rsid w:val="00CC7266"/>
    <w:rsid w:val="00D22C7B"/>
    <w:rsid w:val="00D45957"/>
    <w:rsid w:val="00DA1BB4"/>
    <w:rsid w:val="00DC11DF"/>
    <w:rsid w:val="00E67C95"/>
    <w:rsid w:val="00E70295"/>
    <w:rsid w:val="00E84EC2"/>
    <w:rsid w:val="00EC10D2"/>
    <w:rsid w:val="00F418C0"/>
    <w:rsid w:val="00F57EB4"/>
    <w:rsid w:val="00F615A4"/>
    <w:rsid w:val="00FA47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E"/>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18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418C0"/>
    <w:pPr>
      <w:ind w:left="720"/>
      <w:contextualSpacing/>
    </w:pPr>
  </w:style>
  <w:style w:type="paragraph" w:styleId="En-tte">
    <w:name w:val="header"/>
    <w:basedOn w:val="Normal"/>
    <w:link w:val="En-tteCar"/>
    <w:uiPriority w:val="99"/>
    <w:unhideWhenUsed/>
    <w:rsid w:val="0098213E"/>
    <w:pPr>
      <w:tabs>
        <w:tab w:val="center" w:pos="4153"/>
        <w:tab w:val="right" w:pos="8306"/>
      </w:tabs>
      <w:spacing w:line="240" w:lineRule="auto"/>
    </w:pPr>
  </w:style>
  <w:style w:type="character" w:customStyle="1" w:styleId="En-tteCar">
    <w:name w:val="En-tête Car"/>
    <w:basedOn w:val="Policepardfaut"/>
    <w:link w:val="En-tte"/>
    <w:uiPriority w:val="99"/>
    <w:rsid w:val="0098213E"/>
    <w:rPr>
      <w:lang w:val="en-GB"/>
    </w:rPr>
  </w:style>
  <w:style w:type="paragraph" w:styleId="Pieddepage">
    <w:name w:val="footer"/>
    <w:basedOn w:val="Normal"/>
    <w:link w:val="PieddepageCar"/>
    <w:uiPriority w:val="99"/>
    <w:semiHidden/>
    <w:unhideWhenUsed/>
    <w:rsid w:val="0098213E"/>
    <w:pPr>
      <w:tabs>
        <w:tab w:val="center" w:pos="4153"/>
        <w:tab w:val="right" w:pos="8306"/>
      </w:tabs>
      <w:spacing w:line="240" w:lineRule="auto"/>
    </w:pPr>
  </w:style>
  <w:style w:type="character" w:customStyle="1" w:styleId="PieddepageCar">
    <w:name w:val="Pied de page Car"/>
    <w:basedOn w:val="Policepardfaut"/>
    <w:link w:val="Pieddepage"/>
    <w:uiPriority w:val="99"/>
    <w:semiHidden/>
    <w:rsid w:val="0098213E"/>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2</Pages>
  <Words>715</Words>
  <Characters>3936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2019-05-20T10:55:00Z</cp:lastPrinted>
  <dcterms:created xsi:type="dcterms:W3CDTF">2019-05-18T18:22:00Z</dcterms:created>
  <dcterms:modified xsi:type="dcterms:W3CDTF">2020-03-28T16:34:00Z</dcterms:modified>
</cp:coreProperties>
</file>