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36ED" w14:textId="26BA0659" w:rsidR="009D023B" w:rsidRPr="009D023B" w:rsidRDefault="009D023B" w:rsidP="009D023B">
      <w:pPr>
        <w:spacing w:before="120" w:after="120" w:line="360" w:lineRule="auto"/>
        <w:jc w:val="both"/>
        <w:rPr>
          <w:rFonts w:asciiTheme="majorBidi" w:hAnsiTheme="majorBidi" w:cstheme="majorBidi"/>
          <w:b/>
          <w:bCs/>
          <w:sz w:val="28"/>
          <w:szCs w:val="28"/>
          <w:lang w:val="en-US"/>
        </w:rPr>
      </w:pPr>
      <w:r w:rsidRPr="009D023B">
        <w:rPr>
          <w:rFonts w:asciiTheme="majorBidi" w:hAnsiTheme="majorBidi" w:cstheme="majorBidi"/>
          <w:b/>
          <w:bCs/>
          <w:sz w:val="28"/>
          <w:szCs w:val="28"/>
          <w:lang w:val="en-US"/>
        </w:rPr>
        <w:t>Intelligence (Part 1):</w:t>
      </w:r>
    </w:p>
    <w:p w14:paraId="2E28D502" w14:textId="1E124020" w:rsidR="00806E4B" w:rsidRPr="009D023B" w:rsidRDefault="00413D89" w:rsidP="009D023B">
      <w:pPr>
        <w:pStyle w:val="ListParagraph"/>
        <w:numPr>
          <w:ilvl w:val="0"/>
          <w:numId w:val="20"/>
        </w:numPr>
        <w:spacing w:before="120" w:after="120" w:line="360" w:lineRule="auto"/>
        <w:jc w:val="both"/>
        <w:rPr>
          <w:rFonts w:asciiTheme="majorBidi" w:hAnsiTheme="majorBidi" w:cstheme="majorBidi"/>
          <w:b/>
          <w:bCs/>
          <w:sz w:val="28"/>
          <w:szCs w:val="28"/>
          <w:lang w:val="en-US"/>
        </w:rPr>
      </w:pPr>
      <w:r w:rsidRPr="009D023B">
        <w:rPr>
          <w:rFonts w:asciiTheme="majorBidi" w:hAnsiTheme="majorBidi" w:cstheme="majorBidi"/>
          <w:b/>
          <w:bCs/>
          <w:sz w:val="28"/>
          <w:szCs w:val="28"/>
          <w:lang w:val="en-US"/>
        </w:rPr>
        <w:t>Definition</w:t>
      </w:r>
    </w:p>
    <w:p w14:paraId="61EAA27A" w14:textId="77777777" w:rsidR="001F6EBD" w:rsidRPr="009D023B" w:rsidRDefault="001F6EBD" w:rsidP="009D023B">
      <w:pPr>
        <w:shd w:val="clear" w:color="auto" w:fill="FFFFFF"/>
        <w:spacing w:before="120" w:after="120" w:line="360" w:lineRule="auto"/>
        <w:jc w:val="both"/>
        <w:textAlignment w:val="baseline"/>
        <w:rPr>
          <w:rFonts w:asciiTheme="majorBidi" w:eastAsia="Times New Roman" w:hAnsiTheme="majorBidi" w:cstheme="majorBidi"/>
          <w:color w:val="212121"/>
          <w:sz w:val="24"/>
          <w:szCs w:val="24"/>
          <w:lang w:val="en-US" w:eastAsia="fr-FR"/>
        </w:rPr>
      </w:pPr>
      <w:r w:rsidRPr="009D023B">
        <w:rPr>
          <w:rFonts w:asciiTheme="majorBidi" w:eastAsia="Times New Roman" w:hAnsiTheme="majorBidi" w:cstheme="majorBidi"/>
          <w:color w:val="212121"/>
          <w:sz w:val="24"/>
          <w:szCs w:val="24"/>
          <w:lang w:val="en-US" w:eastAsia="fr-FR"/>
        </w:rPr>
        <w:t>Intelligence has been an important and controversial topic throughout psychology's history. Despite the substantial interest in the subject, there is still considerable disagreement about what components make up intelligence. In addition to questions of exactly how to define intelligence, the debate continues today about whether accurate measurements are even possible.</w:t>
      </w:r>
    </w:p>
    <w:p w14:paraId="0168000F" w14:textId="77777777" w:rsidR="001F6EBD" w:rsidRPr="009D023B" w:rsidRDefault="001F6EBD" w:rsidP="009D023B">
      <w:pPr>
        <w:shd w:val="clear" w:color="auto" w:fill="FFFFFF"/>
        <w:spacing w:before="120" w:after="120" w:line="360" w:lineRule="auto"/>
        <w:jc w:val="both"/>
        <w:textAlignment w:val="baseline"/>
        <w:rPr>
          <w:rFonts w:asciiTheme="majorBidi" w:eastAsia="Times New Roman" w:hAnsiTheme="majorBidi" w:cstheme="majorBidi"/>
          <w:color w:val="212121"/>
          <w:sz w:val="24"/>
          <w:szCs w:val="24"/>
          <w:lang w:val="en-US" w:eastAsia="fr-FR"/>
        </w:rPr>
      </w:pPr>
      <w:r w:rsidRPr="009D023B">
        <w:rPr>
          <w:rFonts w:asciiTheme="majorBidi" w:eastAsia="Times New Roman" w:hAnsiTheme="majorBidi" w:cstheme="majorBidi"/>
          <w:color w:val="212121"/>
          <w:sz w:val="24"/>
          <w:szCs w:val="24"/>
          <w:lang w:val="en-US" w:eastAsia="fr-FR"/>
        </w:rPr>
        <w:t>At various points throughout recent history, researchers have proposed some different definitions of intelligence. While these definitions can vary considerably from one theorist to the next, current conceptualizations tend to suggest that intelligence involves the level of ability to do the following:</w:t>
      </w:r>
    </w:p>
    <w:p w14:paraId="0DD6FBD8" w14:textId="467344B7" w:rsidR="001F6EBD" w:rsidRPr="009D023B" w:rsidRDefault="001F6EBD" w:rsidP="009D023B">
      <w:pPr>
        <w:numPr>
          <w:ilvl w:val="0"/>
          <w:numId w:val="12"/>
        </w:numPr>
        <w:shd w:val="clear" w:color="auto" w:fill="FFFFFF"/>
        <w:spacing w:before="120" w:after="120" w:line="360" w:lineRule="auto"/>
        <w:jc w:val="both"/>
        <w:textAlignment w:val="baseline"/>
        <w:rPr>
          <w:rFonts w:asciiTheme="majorBidi" w:eastAsia="Times New Roman" w:hAnsiTheme="majorBidi" w:cstheme="majorBidi"/>
          <w:color w:val="212121"/>
          <w:sz w:val="24"/>
          <w:szCs w:val="24"/>
          <w:lang w:val="en-US" w:eastAsia="fr-FR"/>
        </w:rPr>
      </w:pPr>
      <w:r w:rsidRPr="009D023B">
        <w:rPr>
          <w:rFonts w:asciiTheme="majorBidi" w:eastAsia="Times New Roman" w:hAnsiTheme="majorBidi" w:cstheme="majorBidi"/>
          <w:b/>
          <w:bCs/>
          <w:color w:val="212121"/>
          <w:sz w:val="24"/>
          <w:szCs w:val="24"/>
          <w:bdr w:val="none" w:sz="0" w:space="0" w:color="auto" w:frame="1"/>
          <w:lang w:val="en-US" w:eastAsia="fr-FR"/>
        </w:rPr>
        <w:t>Learn: </w:t>
      </w:r>
      <w:r w:rsidRPr="009D023B">
        <w:rPr>
          <w:rFonts w:asciiTheme="majorBidi" w:eastAsia="Times New Roman" w:hAnsiTheme="majorBidi" w:cstheme="majorBidi"/>
          <w:color w:val="212121"/>
          <w:sz w:val="24"/>
          <w:szCs w:val="24"/>
          <w:lang w:val="en-US" w:eastAsia="fr-FR"/>
        </w:rPr>
        <w:t>The </w:t>
      </w:r>
      <w:r w:rsidRPr="009D023B">
        <w:rPr>
          <w:rFonts w:asciiTheme="majorBidi" w:eastAsia="Times New Roman" w:hAnsiTheme="majorBidi" w:cstheme="majorBidi"/>
          <w:color w:val="401E47"/>
          <w:sz w:val="24"/>
          <w:szCs w:val="24"/>
          <w:u w:val="single"/>
          <w:lang w:val="en-US" w:eastAsia="fr-FR"/>
        </w:rPr>
        <w:t>acquisition</w:t>
      </w:r>
      <w:r w:rsidRPr="009D023B">
        <w:rPr>
          <w:rFonts w:asciiTheme="majorBidi" w:eastAsia="Times New Roman" w:hAnsiTheme="majorBidi" w:cstheme="majorBidi"/>
          <w:color w:val="212121"/>
          <w:sz w:val="24"/>
          <w:szCs w:val="24"/>
          <w:lang w:val="en-US" w:eastAsia="fr-FR"/>
        </w:rPr>
        <w:t>, retention, and </w:t>
      </w:r>
      <w:r w:rsidRPr="009D023B">
        <w:rPr>
          <w:rFonts w:asciiTheme="majorBidi" w:eastAsia="Times New Roman" w:hAnsiTheme="majorBidi" w:cstheme="majorBidi"/>
          <w:color w:val="401E47"/>
          <w:sz w:val="24"/>
          <w:szCs w:val="24"/>
          <w:u w:val="single"/>
          <w:lang w:val="en-US" w:eastAsia="fr-FR"/>
        </w:rPr>
        <w:t>use of knowledge</w:t>
      </w:r>
      <w:r w:rsidRPr="009D023B">
        <w:rPr>
          <w:rFonts w:asciiTheme="majorBidi" w:eastAsia="Times New Roman" w:hAnsiTheme="majorBidi" w:cstheme="majorBidi"/>
          <w:color w:val="212121"/>
          <w:sz w:val="24"/>
          <w:szCs w:val="24"/>
          <w:lang w:val="en-US" w:eastAsia="fr-FR"/>
        </w:rPr>
        <w:t> is an important component of intelligence.</w:t>
      </w:r>
    </w:p>
    <w:p w14:paraId="0B885062" w14:textId="77777777" w:rsidR="001F6EBD" w:rsidRPr="009D023B" w:rsidRDefault="001F6EBD" w:rsidP="009D023B">
      <w:pPr>
        <w:numPr>
          <w:ilvl w:val="0"/>
          <w:numId w:val="12"/>
        </w:numPr>
        <w:shd w:val="clear" w:color="auto" w:fill="FFFFFF"/>
        <w:spacing w:before="120" w:after="120" w:line="360" w:lineRule="auto"/>
        <w:jc w:val="both"/>
        <w:textAlignment w:val="baseline"/>
        <w:rPr>
          <w:rFonts w:asciiTheme="majorBidi" w:eastAsia="Times New Roman" w:hAnsiTheme="majorBidi" w:cstheme="majorBidi"/>
          <w:color w:val="212121"/>
          <w:sz w:val="24"/>
          <w:szCs w:val="24"/>
          <w:lang w:val="en-US" w:eastAsia="fr-FR"/>
        </w:rPr>
      </w:pPr>
      <w:r w:rsidRPr="009D023B">
        <w:rPr>
          <w:rFonts w:asciiTheme="majorBidi" w:eastAsia="Times New Roman" w:hAnsiTheme="majorBidi" w:cstheme="majorBidi"/>
          <w:b/>
          <w:bCs/>
          <w:color w:val="212121"/>
          <w:sz w:val="24"/>
          <w:szCs w:val="24"/>
          <w:bdr w:val="none" w:sz="0" w:space="0" w:color="auto" w:frame="1"/>
          <w:lang w:val="en-US" w:eastAsia="fr-FR"/>
        </w:rPr>
        <w:t>Recognize problems: </w:t>
      </w:r>
      <w:r w:rsidRPr="009D023B">
        <w:rPr>
          <w:rFonts w:asciiTheme="majorBidi" w:eastAsia="Times New Roman" w:hAnsiTheme="majorBidi" w:cstheme="majorBidi"/>
          <w:color w:val="212121"/>
          <w:sz w:val="24"/>
          <w:szCs w:val="24"/>
          <w:lang w:val="en-US" w:eastAsia="fr-FR"/>
        </w:rPr>
        <w:t>To put knowledge to use, people must be able to identify possible problems in the environment that need to be addressed.</w:t>
      </w:r>
    </w:p>
    <w:p w14:paraId="07808673" w14:textId="77777777" w:rsidR="001F6EBD" w:rsidRPr="009D023B" w:rsidRDefault="001F6EBD" w:rsidP="009D023B">
      <w:pPr>
        <w:numPr>
          <w:ilvl w:val="0"/>
          <w:numId w:val="12"/>
        </w:numPr>
        <w:shd w:val="clear" w:color="auto" w:fill="FFFFFF"/>
        <w:spacing w:before="120" w:after="120" w:line="360" w:lineRule="auto"/>
        <w:jc w:val="both"/>
        <w:textAlignment w:val="baseline"/>
        <w:rPr>
          <w:rFonts w:asciiTheme="majorBidi" w:eastAsia="Times New Roman" w:hAnsiTheme="majorBidi" w:cstheme="majorBidi"/>
          <w:color w:val="212121"/>
          <w:sz w:val="24"/>
          <w:szCs w:val="24"/>
          <w:lang w:val="en-US" w:eastAsia="fr-FR"/>
        </w:rPr>
      </w:pPr>
      <w:r w:rsidRPr="009D023B">
        <w:rPr>
          <w:rFonts w:asciiTheme="majorBidi" w:eastAsia="Times New Roman" w:hAnsiTheme="majorBidi" w:cstheme="majorBidi"/>
          <w:b/>
          <w:bCs/>
          <w:color w:val="212121"/>
          <w:sz w:val="24"/>
          <w:szCs w:val="24"/>
          <w:bdr w:val="none" w:sz="0" w:space="0" w:color="auto" w:frame="1"/>
          <w:lang w:val="en-US" w:eastAsia="fr-FR"/>
        </w:rPr>
        <w:t>Solve problems: </w:t>
      </w:r>
      <w:r w:rsidRPr="009D023B">
        <w:rPr>
          <w:rFonts w:asciiTheme="majorBidi" w:eastAsia="Times New Roman" w:hAnsiTheme="majorBidi" w:cstheme="majorBidi"/>
          <w:color w:val="212121"/>
          <w:sz w:val="24"/>
          <w:szCs w:val="24"/>
          <w:lang w:val="en-US" w:eastAsia="fr-FR"/>
        </w:rPr>
        <w:t>People must then be able to take what they have learned to come up with a useful solution to a problem they have noticed in the world around them.</w:t>
      </w:r>
      <w:r w:rsidRPr="009D023B">
        <w:rPr>
          <w:rFonts w:asciiTheme="majorBidi" w:eastAsia="Times New Roman" w:hAnsiTheme="majorBidi" w:cstheme="majorBidi"/>
          <w:color w:val="0000EE"/>
          <w:sz w:val="24"/>
          <w:szCs w:val="24"/>
          <w:bdr w:val="none" w:sz="0" w:space="0" w:color="auto" w:frame="1"/>
          <w:vertAlign w:val="superscript"/>
          <w:lang w:val="en-US" w:eastAsia="fr-FR"/>
        </w:rPr>
        <w:t>1</w:t>
      </w:r>
      <w:r w:rsidRPr="009D023B">
        <w:rPr>
          <w:rFonts w:ascii="Tahoma" w:eastAsia="Times New Roman" w:hAnsi="Tahoma" w:cs="Tahoma"/>
          <w:color w:val="212121"/>
          <w:sz w:val="24"/>
          <w:szCs w:val="24"/>
          <w:lang w:eastAsia="fr-FR"/>
        </w:rPr>
        <w:t>﻿</w:t>
      </w:r>
    </w:p>
    <w:p w14:paraId="68B2A681" w14:textId="77777777" w:rsidR="001F6EBD" w:rsidRPr="009D023B" w:rsidRDefault="001F6EBD" w:rsidP="009D023B">
      <w:pPr>
        <w:shd w:val="clear" w:color="auto" w:fill="FFFFFF"/>
        <w:spacing w:before="120" w:after="120" w:line="360" w:lineRule="auto"/>
        <w:jc w:val="both"/>
        <w:textAlignment w:val="baseline"/>
        <w:rPr>
          <w:rFonts w:asciiTheme="majorBidi" w:eastAsia="Times New Roman" w:hAnsiTheme="majorBidi" w:cstheme="majorBidi"/>
          <w:color w:val="212121"/>
          <w:sz w:val="24"/>
          <w:szCs w:val="24"/>
          <w:lang w:val="en-US" w:eastAsia="fr-FR"/>
        </w:rPr>
      </w:pPr>
      <w:r w:rsidRPr="009D023B">
        <w:rPr>
          <w:rFonts w:asciiTheme="majorBidi" w:eastAsia="Times New Roman" w:hAnsiTheme="majorBidi" w:cstheme="majorBidi"/>
          <w:color w:val="212121"/>
          <w:sz w:val="24"/>
          <w:szCs w:val="24"/>
          <w:lang w:val="en-US" w:eastAsia="fr-FR"/>
        </w:rPr>
        <w:t>Intelligence involves some different mental abilities including logic, reasoning, problem-solving, and planning. While the subject of intelligence is one of the largest and most heavily researched, it is also one of the topics that generate the greatest controversy.</w:t>
      </w:r>
    </w:p>
    <w:p w14:paraId="7789AD7A" w14:textId="7CF426B8" w:rsidR="00413D89" w:rsidRPr="009D023B" w:rsidRDefault="00055A64" w:rsidP="009D023B">
      <w:pPr>
        <w:spacing w:before="120" w:after="120" w:line="360" w:lineRule="auto"/>
        <w:jc w:val="both"/>
        <w:rPr>
          <w:rFonts w:asciiTheme="majorBidi" w:hAnsiTheme="majorBidi" w:cstheme="majorBidi"/>
          <w:color w:val="212121"/>
          <w:sz w:val="24"/>
          <w:szCs w:val="24"/>
          <w:shd w:val="clear" w:color="auto" w:fill="FFFFFF"/>
          <w:lang w:val="en-US"/>
        </w:rPr>
      </w:pPr>
      <w:r w:rsidRPr="009D023B">
        <w:rPr>
          <w:rFonts w:asciiTheme="majorBidi" w:hAnsiTheme="majorBidi" w:cstheme="majorBidi"/>
          <w:color w:val="212121"/>
          <w:sz w:val="24"/>
          <w:szCs w:val="24"/>
          <w:shd w:val="clear" w:color="auto" w:fill="FFFFFF"/>
          <w:lang w:val="en-US"/>
        </w:rPr>
        <w:t>R</w:t>
      </w:r>
      <w:r w:rsidR="001F6EBD" w:rsidRPr="009D023B">
        <w:rPr>
          <w:rFonts w:asciiTheme="majorBidi" w:hAnsiTheme="majorBidi" w:cstheme="majorBidi"/>
          <w:color w:val="212121"/>
          <w:sz w:val="24"/>
          <w:szCs w:val="24"/>
          <w:shd w:val="clear" w:color="auto" w:fill="FFFFFF"/>
          <w:lang w:val="en-US"/>
        </w:rPr>
        <w:t>esearch on intelligence plays a significant role in many areas. These areas include decisions regarding how much funding should be given to educational programs, the use of testing to screen job applicants, and the use of testing to identify children who need additional academic help.</w:t>
      </w:r>
    </w:p>
    <w:p w14:paraId="5F7F074C" w14:textId="180253C3" w:rsidR="00413D89" w:rsidRPr="009D023B" w:rsidRDefault="00E266FB" w:rsidP="009D023B">
      <w:pPr>
        <w:spacing w:before="120" w:after="120" w:line="360" w:lineRule="auto"/>
        <w:jc w:val="both"/>
        <w:rPr>
          <w:rFonts w:asciiTheme="majorBidi" w:eastAsia="Times New Roman" w:hAnsiTheme="majorBidi" w:cstheme="majorBidi"/>
          <w:color w:val="292C2E"/>
          <w:sz w:val="24"/>
          <w:szCs w:val="24"/>
          <w:lang w:val="en-US" w:eastAsia="fr-FR"/>
        </w:rPr>
      </w:pPr>
      <w:r w:rsidRPr="009D023B">
        <w:rPr>
          <w:rFonts w:asciiTheme="majorBidi" w:hAnsiTheme="majorBidi" w:cstheme="majorBidi"/>
          <w:color w:val="212121"/>
          <w:sz w:val="24"/>
          <w:szCs w:val="24"/>
          <w:shd w:val="clear" w:color="auto" w:fill="FFFFFF"/>
          <w:lang w:val="en-US"/>
        </w:rPr>
        <w:t xml:space="preserve">An exceptional </w:t>
      </w:r>
      <w:r w:rsidR="00055A64" w:rsidRPr="009D023B">
        <w:rPr>
          <w:rFonts w:asciiTheme="majorBidi" w:hAnsiTheme="majorBidi" w:cstheme="majorBidi"/>
          <w:color w:val="212121"/>
          <w:sz w:val="24"/>
          <w:szCs w:val="24"/>
          <w:shd w:val="clear" w:color="auto" w:fill="FFFFFF"/>
          <w:lang w:val="en-US"/>
        </w:rPr>
        <w:t xml:space="preserve">related </w:t>
      </w:r>
      <w:r w:rsidRPr="009D023B">
        <w:rPr>
          <w:rFonts w:asciiTheme="majorBidi" w:hAnsiTheme="majorBidi" w:cstheme="majorBidi"/>
          <w:color w:val="212121"/>
          <w:sz w:val="24"/>
          <w:szCs w:val="24"/>
          <w:shd w:val="clear" w:color="auto" w:fill="FFFFFF"/>
          <w:lang w:val="en-US"/>
        </w:rPr>
        <w:t xml:space="preserve">case is the </w:t>
      </w:r>
      <w:r w:rsidRPr="009D023B">
        <w:rPr>
          <w:rFonts w:asciiTheme="majorBidi" w:eastAsia="Times New Roman" w:hAnsiTheme="majorBidi" w:cstheme="majorBidi"/>
          <w:color w:val="292C2E"/>
          <w:sz w:val="24"/>
          <w:szCs w:val="24"/>
          <w:bdr w:val="none" w:sz="0" w:space="0" w:color="auto" w:frame="1"/>
          <w:lang w:val="en-US" w:eastAsia="fr-FR"/>
        </w:rPr>
        <w:t>savant</w:t>
      </w:r>
      <w:r w:rsidRPr="009D023B">
        <w:rPr>
          <w:rFonts w:asciiTheme="majorBidi" w:eastAsia="Times New Roman" w:hAnsiTheme="majorBidi" w:cstheme="majorBidi"/>
          <w:b/>
          <w:bCs/>
          <w:color w:val="292C2E"/>
          <w:sz w:val="24"/>
          <w:szCs w:val="24"/>
          <w:bdr w:val="none" w:sz="0" w:space="0" w:color="auto" w:frame="1"/>
          <w:lang w:val="en-US" w:eastAsia="fr-FR"/>
        </w:rPr>
        <w:t xml:space="preserve"> </w:t>
      </w:r>
      <w:r w:rsidR="00413D89" w:rsidRPr="009D023B">
        <w:rPr>
          <w:rFonts w:asciiTheme="majorBidi" w:eastAsia="Times New Roman" w:hAnsiTheme="majorBidi" w:cstheme="majorBidi"/>
          <w:color w:val="292C2E"/>
          <w:sz w:val="24"/>
          <w:szCs w:val="24"/>
          <w:lang w:val="en-US" w:eastAsia="fr-FR"/>
        </w:rPr>
        <w:t>syndrome</w:t>
      </w:r>
      <w:r w:rsidRPr="009D023B">
        <w:rPr>
          <w:rFonts w:asciiTheme="majorBidi" w:eastAsia="Times New Roman" w:hAnsiTheme="majorBidi" w:cstheme="majorBidi"/>
          <w:color w:val="292C2E"/>
          <w:sz w:val="24"/>
          <w:szCs w:val="24"/>
          <w:lang w:val="en-US" w:eastAsia="fr-FR"/>
        </w:rPr>
        <w:t xml:space="preserve"> that is </w:t>
      </w:r>
      <w:r w:rsidR="00413D89" w:rsidRPr="009D023B">
        <w:rPr>
          <w:rFonts w:asciiTheme="majorBidi" w:eastAsia="Times New Roman" w:hAnsiTheme="majorBidi" w:cstheme="majorBidi"/>
          <w:color w:val="292C2E"/>
          <w:sz w:val="24"/>
          <w:szCs w:val="24"/>
          <w:lang w:val="en-US" w:eastAsia="fr-FR"/>
        </w:rPr>
        <w:t>observed in some individuals diagnosed with autism or mental retardation</w:t>
      </w:r>
      <w:r w:rsidRPr="009D023B">
        <w:rPr>
          <w:rFonts w:asciiTheme="majorBidi" w:eastAsia="Times New Roman" w:hAnsiTheme="majorBidi" w:cstheme="majorBidi"/>
          <w:color w:val="292C2E"/>
          <w:sz w:val="24"/>
          <w:szCs w:val="24"/>
          <w:lang w:val="en-US" w:eastAsia="fr-FR"/>
        </w:rPr>
        <w:t>. They are</w:t>
      </w:r>
      <w:r w:rsidR="00413D89" w:rsidRPr="009D023B">
        <w:rPr>
          <w:rFonts w:asciiTheme="majorBidi" w:eastAsia="Times New Roman" w:hAnsiTheme="majorBidi" w:cstheme="majorBidi"/>
          <w:color w:val="292C2E"/>
          <w:sz w:val="24"/>
          <w:szCs w:val="24"/>
          <w:lang w:val="en-US" w:eastAsia="fr-FR"/>
        </w:rPr>
        <w:t xml:space="preserve"> characterized by exceptional talent in one area of functioning, such as music or math, and poor mental functioning in all other areas.</w:t>
      </w:r>
    </w:p>
    <w:p w14:paraId="0F869EAB" w14:textId="3A81B268" w:rsidR="001F6EBD" w:rsidRPr="009D023B" w:rsidRDefault="001F6EBD" w:rsidP="009D023B">
      <w:pPr>
        <w:spacing w:before="120" w:after="120" w:line="360" w:lineRule="auto"/>
        <w:jc w:val="both"/>
        <w:textAlignment w:val="baseline"/>
        <w:outlineLvl w:val="2"/>
        <w:rPr>
          <w:rFonts w:asciiTheme="majorBidi" w:hAnsiTheme="majorBidi" w:cstheme="majorBidi"/>
          <w:sz w:val="24"/>
          <w:szCs w:val="24"/>
          <w:lang w:val="en-US"/>
        </w:rPr>
      </w:pPr>
    </w:p>
    <w:p w14:paraId="0661B522" w14:textId="17B8D426" w:rsidR="001F6EBD" w:rsidRPr="009D023B" w:rsidRDefault="001F6EBD" w:rsidP="009D023B">
      <w:pPr>
        <w:pStyle w:val="Heading2"/>
        <w:numPr>
          <w:ilvl w:val="0"/>
          <w:numId w:val="20"/>
        </w:numPr>
        <w:shd w:val="clear" w:color="auto" w:fill="FFFFFF"/>
        <w:spacing w:before="120" w:after="120" w:line="360" w:lineRule="auto"/>
        <w:jc w:val="both"/>
        <w:textAlignment w:val="baseline"/>
        <w:rPr>
          <w:rFonts w:asciiTheme="majorBidi" w:hAnsiTheme="majorBidi"/>
          <w:color w:val="212121"/>
          <w:sz w:val="28"/>
          <w:szCs w:val="28"/>
          <w:lang w:val="en-US"/>
        </w:rPr>
      </w:pPr>
      <w:r w:rsidRPr="009D023B">
        <w:rPr>
          <w:rStyle w:val="mntl-sc-block-headingtext"/>
          <w:rFonts w:asciiTheme="majorBidi" w:hAnsiTheme="majorBidi"/>
          <w:b/>
          <w:bCs/>
          <w:color w:val="212121"/>
          <w:sz w:val="28"/>
          <w:szCs w:val="28"/>
          <w:bdr w:val="none" w:sz="0" w:space="0" w:color="auto" w:frame="1"/>
          <w:lang w:val="en-US"/>
        </w:rPr>
        <w:lastRenderedPageBreak/>
        <w:t>Theories of Intelligence</w:t>
      </w:r>
    </w:p>
    <w:p w14:paraId="6D6E9CA2" w14:textId="77777777" w:rsidR="001F6EBD" w:rsidRPr="009D023B" w:rsidRDefault="001F6EBD" w:rsidP="009D023B">
      <w:pPr>
        <w:pStyle w:val="NormalWeb"/>
        <w:shd w:val="clear" w:color="auto" w:fill="FFFFFF"/>
        <w:spacing w:before="120" w:beforeAutospacing="0" w:after="120" w:afterAutospacing="0" w:line="360" w:lineRule="auto"/>
        <w:jc w:val="both"/>
        <w:textAlignment w:val="baseline"/>
        <w:rPr>
          <w:rFonts w:asciiTheme="majorBidi" w:hAnsiTheme="majorBidi" w:cstheme="majorBidi"/>
          <w:color w:val="212121"/>
          <w:lang w:val="en-US"/>
        </w:rPr>
      </w:pPr>
      <w:r w:rsidRPr="009D023B">
        <w:rPr>
          <w:rFonts w:asciiTheme="majorBidi" w:hAnsiTheme="majorBidi" w:cstheme="majorBidi"/>
          <w:color w:val="212121"/>
          <w:lang w:val="en-US"/>
        </w:rPr>
        <w:t>Different researchers have proposed a </w:t>
      </w:r>
      <w:hyperlink r:id="rId7" w:history="1">
        <w:r w:rsidRPr="009D023B">
          <w:rPr>
            <w:rStyle w:val="Hyperlink"/>
            <w:rFonts w:asciiTheme="majorBidi" w:hAnsiTheme="majorBidi" w:cstheme="majorBidi"/>
            <w:color w:val="401E47"/>
            <w:lang w:val="en-US"/>
          </w:rPr>
          <w:t>variety of theories</w:t>
        </w:r>
      </w:hyperlink>
      <w:r w:rsidRPr="009D023B">
        <w:rPr>
          <w:rFonts w:asciiTheme="majorBidi" w:hAnsiTheme="majorBidi" w:cstheme="majorBidi"/>
          <w:color w:val="212121"/>
          <w:lang w:val="en-US"/>
        </w:rPr>
        <w:t> to explain the nature of intelligence. Here are some of the major theories of intelligence that have emerged during the last 100 years:</w:t>
      </w:r>
    </w:p>
    <w:p w14:paraId="477BF766" w14:textId="77777777" w:rsidR="001F6EBD" w:rsidRPr="009D023B" w:rsidRDefault="001F6EBD" w:rsidP="009D023B">
      <w:pPr>
        <w:pStyle w:val="Heading3"/>
        <w:shd w:val="clear" w:color="auto" w:fill="FFFFFF"/>
        <w:spacing w:before="120" w:beforeAutospacing="0" w:after="120" w:afterAutospacing="0" w:line="360" w:lineRule="auto"/>
        <w:jc w:val="both"/>
        <w:textAlignment w:val="baseline"/>
        <w:rPr>
          <w:rFonts w:asciiTheme="majorBidi" w:hAnsiTheme="majorBidi" w:cstheme="majorBidi"/>
          <w:b w:val="0"/>
          <w:bCs w:val="0"/>
          <w:color w:val="212121"/>
          <w:sz w:val="24"/>
          <w:szCs w:val="24"/>
          <w:lang w:val="en-US"/>
        </w:rPr>
      </w:pPr>
      <w:r w:rsidRPr="009D023B">
        <w:rPr>
          <w:rStyle w:val="mntl-sc-block-subheadingtext"/>
          <w:rFonts w:asciiTheme="majorBidi" w:eastAsiaTheme="majorEastAsia" w:hAnsiTheme="majorBidi" w:cstheme="majorBidi"/>
          <w:b w:val="0"/>
          <w:bCs w:val="0"/>
          <w:color w:val="212121"/>
          <w:sz w:val="24"/>
          <w:szCs w:val="24"/>
          <w:bdr w:val="none" w:sz="0" w:space="0" w:color="auto" w:frame="1"/>
          <w:lang w:val="en-US"/>
        </w:rPr>
        <w:t>Charles Spearman: General Intelligence</w:t>
      </w:r>
    </w:p>
    <w:p w14:paraId="79CEEA54" w14:textId="77777777" w:rsidR="001F6EBD" w:rsidRPr="009D023B" w:rsidRDefault="001F6EBD" w:rsidP="009D023B">
      <w:pPr>
        <w:pStyle w:val="NormalWeb"/>
        <w:shd w:val="clear" w:color="auto" w:fill="FFFFFF"/>
        <w:spacing w:before="120" w:beforeAutospacing="0" w:after="120" w:afterAutospacing="0" w:line="360" w:lineRule="auto"/>
        <w:jc w:val="both"/>
        <w:textAlignment w:val="baseline"/>
        <w:rPr>
          <w:rFonts w:asciiTheme="majorBidi" w:hAnsiTheme="majorBidi" w:cstheme="majorBidi"/>
          <w:color w:val="212121"/>
          <w:lang w:val="en-US"/>
        </w:rPr>
      </w:pPr>
      <w:r w:rsidRPr="009D023B">
        <w:rPr>
          <w:rFonts w:asciiTheme="majorBidi" w:hAnsiTheme="majorBidi" w:cstheme="majorBidi"/>
          <w:color w:val="212121"/>
          <w:lang w:val="en-US"/>
        </w:rPr>
        <w:t>British psychologist Charles Spearman (1863–1945) described a concept he referred to as </w:t>
      </w:r>
      <w:hyperlink r:id="rId8" w:history="1">
        <w:r w:rsidRPr="009D023B">
          <w:rPr>
            <w:rStyle w:val="Hyperlink"/>
            <w:rFonts w:asciiTheme="majorBidi" w:hAnsiTheme="majorBidi" w:cstheme="majorBidi"/>
            <w:color w:val="401E47"/>
            <w:lang w:val="en-US"/>
          </w:rPr>
          <w:t>general intelligence</w:t>
        </w:r>
      </w:hyperlink>
      <w:r w:rsidRPr="009D023B">
        <w:rPr>
          <w:rFonts w:asciiTheme="majorBidi" w:hAnsiTheme="majorBidi" w:cstheme="majorBidi"/>
          <w:color w:val="212121"/>
          <w:lang w:val="en-US"/>
        </w:rPr>
        <w:t> or the </w:t>
      </w:r>
      <w:r w:rsidRPr="009D023B">
        <w:rPr>
          <w:rStyle w:val="Emphasis"/>
          <w:rFonts w:asciiTheme="majorBidi" w:eastAsiaTheme="majorEastAsia" w:hAnsiTheme="majorBidi" w:cstheme="majorBidi"/>
          <w:color w:val="212121"/>
          <w:bdr w:val="none" w:sz="0" w:space="0" w:color="auto" w:frame="1"/>
          <w:lang w:val="en-US"/>
        </w:rPr>
        <w:t>g factor</w:t>
      </w:r>
      <w:r w:rsidRPr="009D023B">
        <w:rPr>
          <w:rFonts w:asciiTheme="majorBidi" w:hAnsiTheme="majorBidi" w:cstheme="majorBidi"/>
          <w:color w:val="212121"/>
          <w:lang w:val="en-US"/>
        </w:rPr>
        <w:t>. After using a technique known as factor analysis to examine some mental aptitude tests, Spearman concluded that scores on these tests were remarkably similar. People who performed well on one cognitive test tended to perform well on other tests, while those who scored badly on one test tended to score badly on others. He concluded that intelligence is a general cognitive ability that can be measured and numerically expressed.</w:t>
      </w:r>
    </w:p>
    <w:p w14:paraId="1417BFCA" w14:textId="1A647FBB" w:rsidR="001F6EBD" w:rsidRPr="009D023B" w:rsidRDefault="001F6EBD" w:rsidP="009D023B">
      <w:pPr>
        <w:pStyle w:val="Heading3"/>
        <w:numPr>
          <w:ilvl w:val="0"/>
          <w:numId w:val="22"/>
        </w:numPr>
        <w:shd w:val="clear" w:color="auto" w:fill="FFFFFF"/>
        <w:spacing w:before="120" w:beforeAutospacing="0" w:after="120" w:afterAutospacing="0" w:line="360" w:lineRule="auto"/>
        <w:jc w:val="both"/>
        <w:textAlignment w:val="baseline"/>
        <w:rPr>
          <w:rFonts w:asciiTheme="majorBidi" w:hAnsiTheme="majorBidi" w:cstheme="majorBidi"/>
          <w:color w:val="212121"/>
          <w:sz w:val="24"/>
          <w:szCs w:val="24"/>
          <w:lang w:val="en-US"/>
        </w:rPr>
      </w:pPr>
      <w:r w:rsidRPr="009D023B">
        <w:rPr>
          <w:rStyle w:val="mntl-sc-block-subheadingtext"/>
          <w:rFonts w:asciiTheme="majorBidi" w:eastAsiaTheme="majorEastAsia" w:hAnsiTheme="majorBidi" w:cstheme="majorBidi"/>
          <w:color w:val="212121"/>
          <w:sz w:val="24"/>
          <w:szCs w:val="24"/>
          <w:bdr w:val="none" w:sz="0" w:space="0" w:color="auto" w:frame="1"/>
          <w:lang w:val="en-US"/>
        </w:rPr>
        <w:t>Louis L. Thurstone: Primary Mental Abilities</w:t>
      </w:r>
    </w:p>
    <w:p w14:paraId="6E255A6F" w14:textId="77777777" w:rsidR="001F6EBD" w:rsidRPr="009D023B" w:rsidRDefault="001F6EBD" w:rsidP="009D023B">
      <w:pPr>
        <w:pStyle w:val="NormalWeb"/>
        <w:shd w:val="clear" w:color="auto" w:fill="FFFFFF"/>
        <w:spacing w:before="120" w:beforeAutospacing="0" w:after="120" w:afterAutospacing="0" w:line="360" w:lineRule="auto"/>
        <w:jc w:val="both"/>
        <w:textAlignment w:val="baseline"/>
        <w:rPr>
          <w:rFonts w:asciiTheme="majorBidi" w:hAnsiTheme="majorBidi" w:cstheme="majorBidi"/>
          <w:color w:val="212121"/>
        </w:rPr>
      </w:pPr>
      <w:r w:rsidRPr="009D023B">
        <w:rPr>
          <w:rFonts w:asciiTheme="majorBidi" w:hAnsiTheme="majorBidi" w:cstheme="majorBidi"/>
          <w:color w:val="212121"/>
          <w:lang w:val="en-US"/>
        </w:rPr>
        <w:t xml:space="preserve">Psychologist Louis </w:t>
      </w:r>
      <w:proofErr w:type="spellStart"/>
      <w:proofErr w:type="gramStart"/>
      <w:r w:rsidRPr="009D023B">
        <w:rPr>
          <w:rFonts w:asciiTheme="majorBidi" w:hAnsiTheme="majorBidi" w:cstheme="majorBidi"/>
          <w:color w:val="212121"/>
          <w:lang w:val="en-US"/>
        </w:rPr>
        <w:t>L.Thurstone</w:t>
      </w:r>
      <w:proofErr w:type="spellEnd"/>
      <w:proofErr w:type="gramEnd"/>
      <w:r w:rsidRPr="009D023B">
        <w:rPr>
          <w:rFonts w:asciiTheme="majorBidi" w:hAnsiTheme="majorBidi" w:cstheme="majorBidi"/>
          <w:color w:val="212121"/>
          <w:lang w:val="en-US"/>
        </w:rPr>
        <w:t xml:space="preserve"> (1887–1955) offered a differing theory of intelligence. Instead of viewing intelligence as a single, general ability, Thurstone's theory focused on seven different primary mental abilities. </w:t>
      </w:r>
      <w:r w:rsidRPr="009D023B">
        <w:rPr>
          <w:rFonts w:asciiTheme="majorBidi" w:hAnsiTheme="majorBidi" w:cstheme="majorBidi"/>
          <w:color w:val="212121"/>
        </w:rPr>
        <w:t xml:space="preserve">The </w:t>
      </w:r>
      <w:proofErr w:type="spellStart"/>
      <w:r w:rsidRPr="009D023B">
        <w:rPr>
          <w:rFonts w:asciiTheme="majorBidi" w:hAnsiTheme="majorBidi" w:cstheme="majorBidi"/>
          <w:color w:val="212121"/>
        </w:rPr>
        <w:t>abilities</w:t>
      </w:r>
      <w:proofErr w:type="spellEnd"/>
      <w:r w:rsidRPr="009D023B">
        <w:rPr>
          <w:rFonts w:asciiTheme="majorBidi" w:hAnsiTheme="majorBidi" w:cstheme="majorBidi"/>
          <w:color w:val="212121"/>
        </w:rPr>
        <w:t xml:space="preserve"> </w:t>
      </w:r>
      <w:proofErr w:type="spellStart"/>
      <w:r w:rsidRPr="009D023B">
        <w:rPr>
          <w:rFonts w:asciiTheme="majorBidi" w:hAnsiTheme="majorBidi" w:cstheme="majorBidi"/>
          <w:color w:val="212121"/>
        </w:rPr>
        <w:t>that</w:t>
      </w:r>
      <w:proofErr w:type="spellEnd"/>
      <w:r w:rsidRPr="009D023B">
        <w:rPr>
          <w:rFonts w:asciiTheme="majorBidi" w:hAnsiTheme="majorBidi" w:cstheme="majorBidi"/>
          <w:color w:val="212121"/>
        </w:rPr>
        <w:t xml:space="preserve"> </w:t>
      </w:r>
      <w:proofErr w:type="spellStart"/>
      <w:r w:rsidRPr="009D023B">
        <w:rPr>
          <w:rFonts w:asciiTheme="majorBidi" w:hAnsiTheme="majorBidi" w:cstheme="majorBidi"/>
          <w:color w:val="212121"/>
        </w:rPr>
        <w:t>he</w:t>
      </w:r>
      <w:proofErr w:type="spellEnd"/>
      <w:r w:rsidRPr="009D023B">
        <w:rPr>
          <w:rFonts w:asciiTheme="majorBidi" w:hAnsiTheme="majorBidi" w:cstheme="majorBidi"/>
          <w:color w:val="212121"/>
        </w:rPr>
        <w:t xml:space="preserve"> </w:t>
      </w:r>
      <w:proofErr w:type="spellStart"/>
      <w:r w:rsidRPr="009D023B">
        <w:rPr>
          <w:rFonts w:asciiTheme="majorBidi" w:hAnsiTheme="majorBidi" w:cstheme="majorBidi"/>
          <w:color w:val="212121"/>
        </w:rPr>
        <w:t>described</w:t>
      </w:r>
      <w:proofErr w:type="spellEnd"/>
      <w:r w:rsidRPr="009D023B">
        <w:rPr>
          <w:rFonts w:asciiTheme="majorBidi" w:hAnsiTheme="majorBidi" w:cstheme="majorBidi"/>
          <w:color w:val="212121"/>
        </w:rPr>
        <w:t xml:space="preserve"> </w:t>
      </w:r>
      <w:proofErr w:type="spellStart"/>
      <w:proofErr w:type="gramStart"/>
      <w:r w:rsidRPr="009D023B">
        <w:rPr>
          <w:rFonts w:asciiTheme="majorBidi" w:hAnsiTheme="majorBidi" w:cstheme="majorBidi"/>
          <w:color w:val="212121"/>
        </w:rPr>
        <w:t>include</w:t>
      </w:r>
      <w:proofErr w:type="spellEnd"/>
      <w:r w:rsidRPr="009D023B">
        <w:rPr>
          <w:rFonts w:asciiTheme="majorBidi" w:hAnsiTheme="majorBidi" w:cstheme="majorBidi"/>
          <w:color w:val="212121"/>
        </w:rPr>
        <w:t>:</w:t>
      </w:r>
      <w:proofErr w:type="gramEnd"/>
    </w:p>
    <w:p w14:paraId="2A0B3B0D" w14:textId="77777777" w:rsidR="001F6EBD" w:rsidRPr="009D023B" w:rsidRDefault="001F6EBD" w:rsidP="009D023B">
      <w:pPr>
        <w:numPr>
          <w:ilvl w:val="0"/>
          <w:numId w:val="13"/>
        </w:numPr>
        <w:shd w:val="clear" w:color="auto" w:fill="FFFFFF"/>
        <w:spacing w:before="120" w:after="120" w:line="360" w:lineRule="auto"/>
        <w:jc w:val="both"/>
        <w:textAlignment w:val="baseline"/>
        <w:rPr>
          <w:rFonts w:asciiTheme="majorBidi" w:hAnsiTheme="majorBidi" w:cstheme="majorBidi"/>
          <w:color w:val="212121"/>
          <w:sz w:val="24"/>
          <w:szCs w:val="24"/>
        </w:rPr>
      </w:pPr>
      <w:r w:rsidRPr="009D023B">
        <w:rPr>
          <w:rFonts w:asciiTheme="majorBidi" w:hAnsiTheme="majorBidi" w:cstheme="majorBidi"/>
          <w:color w:val="212121"/>
          <w:sz w:val="24"/>
          <w:szCs w:val="24"/>
        </w:rPr>
        <w:t xml:space="preserve">Verbal </w:t>
      </w:r>
      <w:proofErr w:type="spellStart"/>
      <w:r w:rsidRPr="009D023B">
        <w:rPr>
          <w:rFonts w:asciiTheme="majorBidi" w:hAnsiTheme="majorBidi" w:cstheme="majorBidi"/>
          <w:color w:val="212121"/>
          <w:sz w:val="24"/>
          <w:szCs w:val="24"/>
        </w:rPr>
        <w:t>comprehension</w:t>
      </w:r>
      <w:proofErr w:type="spellEnd"/>
    </w:p>
    <w:p w14:paraId="0BE53CC4" w14:textId="77777777" w:rsidR="001F6EBD" w:rsidRPr="009D023B" w:rsidRDefault="001F6EBD" w:rsidP="009D023B">
      <w:pPr>
        <w:numPr>
          <w:ilvl w:val="0"/>
          <w:numId w:val="13"/>
        </w:numPr>
        <w:shd w:val="clear" w:color="auto" w:fill="FFFFFF"/>
        <w:spacing w:before="120" w:after="120" w:line="360" w:lineRule="auto"/>
        <w:jc w:val="both"/>
        <w:textAlignment w:val="baseline"/>
        <w:rPr>
          <w:rFonts w:asciiTheme="majorBidi" w:hAnsiTheme="majorBidi" w:cstheme="majorBidi"/>
          <w:color w:val="212121"/>
          <w:sz w:val="24"/>
          <w:szCs w:val="24"/>
        </w:rPr>
      </w:pPr>
      <w:proofErr w:type="spellStart"/>
      <w:r w:rsidRPr="009D023B">
        <w:rPr>
          <w:rFonts w:asciiTheme="majorBidi" w:hAnsiTheme="majorBidi" w:cstheme="majorBidi"/>
          <w:color w:val="212121"/>
          <w:sz w:val="24"/>
          <w:szCs w:val="24"/>
        </w:rPr>
        <w:t>Reasoning</w:t>
      </w:r>
      <w:proofErr w:type="spellEnd"/>
    </w:p>
    <w:p w14:paraId="7458D2EA" w14:textId="77777777" w:rsidR="001F6EBD" w:rsidRPr="009D023B" w:rsidRDefault="001F6EBD" w:rsidP="009D023B">
      <w:pPr>
        <w:numPr>
          <w:ilvl w:val="0"/>
          <w:numId w:val="13"/>
        </w:numPr>
        <w:shd w:val="clear" w:color="auto" w:fill="FFFFFF"/>
        <w:spacing w:before="120" w:after="120" w:line="360" w:lineRule="auto"/>
        <w:jc w:val="both"/>
        <w:textAlignment w:val="baseline"/>
        <w:rPr>
          <w:rFonts w:asciiTheme="majorBidi" w:hAnsiTheme="majorBidi" w:cstheme="majorBidi"/>
          <w:color w:val="212121"/>
          <w:sz w:val="24"/>
          <w:szCs w:val="24"/>
        </w:rPr>
      </w:pPr>
      <w:proofErr w:type="spellStart"/>
      <w:r w:rsidRPr="009D023B">
        <w:rPr>
          <w:rFonts w:asciiTheme="majorBidi" w:hAnsiTheme="majorBidi" w:cstheme="majorBidi"/>
          <w:color w:val="212121"/>
          <w:sz w:val="24"/>
          <w:szCs w:val="24"/>
        </w:rPr>
        <w:t>Perceptual</w:t>
      </w:r>
      <w:proofErr w:type="spellEnd"/>
      <w:r w:rsidRPr="009D023B">
        <w:rPr>
          <w:rFonts w:asciiTheme="majorBidi" w:hAnsiTheme="majorBidi" w:cstheme="majorBidi"/>
          <w:color w:val="212121"/>
          <w:sz w:val="24"/>
          <w:szCs w:val="24"/>
        </w:rPr>
        <w:t xml:space="preserve"> speed</w:t>
      </w:r>
    </w:p>
    <w:p w14:paraId="0EA03F31" w14:textId="77777777" w:rsidR="001F6EBD" w:rsidRPr="009D023B" w:rsidRDefault="001F6EBD" w:rsidP="009D023B">
      <w:pPr>
        <w:numPr>
          <w:ilvl w:val="0"/>
          <w:numId w:val="13"/>
        </w:numPr>
        <w:shd w:val="clear" w:color="auto" w:fill="FFFFFF"/>
        <w:spacing w:before="120" w:after="120" w:line="360" w:lineRule="auto"/>
        <w:jc w:val="both"/>
        <w:textAlignment w:val="baseline"/>
        <w:rPr>
          <w:rFonts w:asciiTheme="majorBidi" w:hAnsiTheme="majorBidi" w:cstheme="majorBidi"/>
          <w:color w:val="212121"/>
          <w:sz w:val="24"/>
          <w:szCs w:val="24"/>
        </w:rPr>
      </w:pPr>
      <w:proofErr w:type="spellStart"/>
      <w:r w:rsidRPr="009D023B">
        <w:rPr>
          <w:rFonts w:asciiTheme="majorBidi" w:hAnsiTheme="majorBidi" w:cstheme="majorBidi"/>
          <w:color w:val="212121"/>
          <w:sz w:val="24"/>
          <w:szCs w:val="24"/>
        </w:rPr>
        <w:t>Numerical</w:t>
      </w:r>
      <w:proofErr w:type="spellEnd"/>
      <w:r w:rsidRPr="009D023B">
        <w:rPr>
          <w:rFonts w:asciiTheme="majorBidi" w:hAnsiTheme="majorBidi" w:cstheme="majorBidi"/>
          <w:color w:val="212121"/>
          <w:sz w:val="24"/>
          <w:szCs w:val="24"/>
        </w:rPr>
        <w:t xml:space="preserve"> </w:t>
      </w:r>
      <w:proofErr w:type="spellStart"/>
      <w:r w:rsidRPr="009D023B">
        <w:rPr>
          <w:rFonts w:asciiTheme="majorBidi" w:hAnsiTheme="majorBidi" w:cstheme="majorBidi"/>
          <w:color w:val="212121"/>
          <w:sz w:val="24"/>
          <w:szCs w:val="24"/>
        </w:rPr>
        <w:t>ability</w:t>
      </w:r>
      <w:proofErr w:type="spellEnd"/>
    </w:p>
    <w:p w14:paraId="34A4E8BC" w14:textId="77777777" w:rsidR="001F6EBD" w:rsidRPr="009D023B" w:rsidRDefault="001F6EBD" w:rsidP="009D023B">
      <w:pPr>
        <w:numPr>
          <w:ilvl w:val="0"/>
          <w:numId w:val="13"/>
        </w:numPr>
        <w:shd w:val="clear" w:color="auto" w:fill="FFFFFF"/>
        <w:spacing w:before="120" w:after="120" w:line="360" w:lineRule="auto"/>
        <w:jc w:val="both"/>
        <w:textAlignment w:val="baseline"/>
        <w:rPr>
          <w:rFonts w:asciiTheme="majorBidi" w:hAnsiTheme="majorBidi" w:cstheme="majorBidi"/>
          <w:color w:val="212121"/>
          <w:sz w:val="24"/>
          <w:szCs w:val="24"/>
        </w:rPr>
      </w:pPr>
      <w:r w:rsidRPr="009D023B">
        <w:rPr>
          <w:rFonts w:asciiTheme="majorBidi" w:hAnsiTheme="majorBidi" w:cstheme="majorBidi"/>
          <w:color w:val="212121"/>
          <w:sz w:val="24"/>
          <w:szCs w:val="24"/>
        </w:rPr>
        <w:t xml:space="preserve">Word </w:t>
      </w:r>
      <w:proofErr w:type="spellStart"/>
      <w:r w:rsidRPr="009D023B">
        <w:rPr>
          <w:rFonts w:asciiTheme="majorBidi" w:hAnsiTheme="majorBidi" w:cstheme="majorBidi"/>
          <w:color w:val="212121"/>
          <w:sz w:val="24"/>
          <w:szCs w:val="24"/>
        </w:rPr>
        <w:t>fluency</w:t>
      </w:r>
      <w:proofErr w:type="spellEnd"/>
    </w:p>
    <w:p w14:paraId="35813509" w14:textId="77777777" w:rsidR="001F6EBD" w:rsidRPr="009D023B" w:rsidRDefault="001F6EBD" w:rsidP="009D023B">
      <w:pPr>
        <w:numPr>
          <w:ilvl w:val="0"/>
          <w:numId w:val="13"/>
        </w:numPr>
        <w:shd w:val="clear" w:color="auto" w:fill="FFFFFF"/>
        <w:spacing w:before="120" w:after="120" w:line="360" w:lineRule="auto"/>
        <w:jc w:val="both"/>
        <w:textAlignment w:val="baseline"/>
        <w:rPr>
          <w:rFonts w:asciiTheme="majorBidi" w:hAnsiTheme="majorBidi" w:cstheme="majorBidi"/>
          <w:color w:val="212121"/>
          <w:sz w:val="24"/>
          <w:szCs w:val="24"/>
        </w:rPr>
      </w:pPr>
      <w:r w:rsidRPr="009D023B">
        <w:rPr>
          <w:rFonts w:asciiTheme="majorBidi" w:hAnsiTheme="majorBidi" w:cstheme="majorBidi"/>
          <w:color w:val="212121"/>
          <w:sz w:val="24"/>
          <w:szCs w:val="24"/>
        </w:rPr>
        <w:t>Associative memory</w:t>
      </w:r>
    </w:p>
    <w:p w14:paraId="38DC71B6" w14:textId="77777777" w:rsidR="001F6EBD" w:rsidRPr="009D023B" w:rsidRDefault="001F6EBD" w:rsidP="009D023B">
      <w:pPr>
        <w:numPr>
          <w:ilvl w:val="0"/>
          <w:numId w:val="13"/>
        </w:numPr>
        <w:shd w:val="clear" w:color="auto" w:fill="FFFFFF"/>
        <w:spacing w:before="120" w:after="120" w:line="360" w:lineRule="auto"/>
        <w:jc w:val="both"/>
        <w:textAlignment w:val="baseline"/>
        <w:rPr>
          <w:rFonts w:asciiTheme="majorBidi" w:hAnsiTheme="majorBidi" w:cstheme="majorBidi"/>
          <w:color w:val="212121"/>
          <w:sz w:val="24"/>
          <w:szCs w:val="24"/>
        </w:rPr>
      </w:pPr>
      <w:r w:rsidRPr="009D023B">
        <w:rPr>
          <w:rFonts w:asciiTheme="majorBidi" w:hAnsiTheme="majorBidi" w:cstheme="majorBidi"/>
          <w:color w:val="212121"/>
          <w:sz w:val="24"/>
          <w:szCs w:val="24"/>
        </w:rPr>
        <w:t>Spatial visualization</w:t>
      </w:r>
      <w:r w:rsidRPr="009D023B">
        <w:rPr>
          <w:rStyle w:val="mntl-inline-citation"/>
          <w:rFonts w:asciiTheme="majorBidi" w:hAnsiTheme="majorBidi" w:cstheme="majorBidi"/>
          <w:color w:val="0000EE"/>
          <w:sz w:val="24"/>
          <w:szCs w:val="24"/>
          <w:bdr w:val="none" w:sz="0" w:space="0" w:color="auto" w:frame="1"/>
          <w:vertAlign w:val="superscript"/>
        </w:rPr>
        <w:t>4</w:t>
      </w:r>
      <w:r w:rsidRPr="009D023B">
        <w:rPr>
          <w:rFonts w:ascii="Tahoma" w:hAnsi="Tahoma" w:cs="Tahoma"/>
          <w:color w:val="212121"/>
          <w:sz w:val="24"/>
          <w:szCs w:val="24"/>
        </w:rPr>
        <w:t>﻿</w:t>
      </w:r>
    </w:p>
    <w:p w14:paraId="7C032BFB" w14:textId="19EF50CA" w:rsidR="001F6EBD" w:rsidRPr="009D023B" w:rsidRDefault="001F6EBD" w:rsidP="009D023B">
      <w:pPr>
        <w:pStyle w:val="Heading3"/>
        <w:numPr>
          <w:ilvl w:val="0"/>
          <w:numId w:val="22"/>
        </w:numPr>
        <w:shd w:val="clear" w:color="auto" w:fill="FFFFFF"/>
        <w:spacing w:before="120" w:beforeAutospacing="0" w:after="120" w:afterAutospacing="0" w:line="360" w:lineRule="auto"/>
        <w:jc w:val="both"/>
        <w:textAlignment w:val="baseline"/>
        <w:rPr>
          <w:rFonts w:asciiTheme="majorBidi" w:hAnsiTheme="majorBidi" w:cstheme="majorBidi"/>
          <w:color w:val="212121"/>
          <w:sz w:val="24"/>
          <w:szCs w:val="24"/>
        </w:rPr>
      </w:pPr>
      <w:r w:rsidRPr="009D023B">
        <w:rPr>
          <w:rStyle w:val="mntl-sc-block-subheadingtext"/>
          <w:rFonts w:asciiTheme="majorBidi" w:eastAsiaTheme="majorEastAsia" w:hAnsiTheme="majorBidi" w:cstheme="majorBidi"/>
          <w:color w:val="212121"/>
          <w:sz w:val="24"/>
          <w:szCs w:val="24"/>
          <w:bdr w:val="none" w:sz="0" w:space="0" w:color="auto" w:frame="1"/>
        </w:rPr>
        <w:t xml:space="preserve">Howard </w:t>
      </w:r>
      <w:proofErr w:type="gramStart"/>
      <w:r w:rsidRPr="009D023B">
        <w:rPr>
          <w:rStyle w:val="mntl-sc-block-subheadingtext"/>
          <w:rFonts w:asciiTheme="majorBidi" w:eastAsiaTheme="majorEastAsia" w:hAnsiTheme="majorBidi" w:cstheme="majorBidi"/>
          <w:color w:val="212121"/>
          <w:sz w:val="24"/>
          <w:szCs w:val="24"/>
          <w:bdr w:val="none" w:sz="0" w:space="0" w:color="auto" w:frame="1"/>
        </w:rPr>
        <w:t>Gardner:</w:t>
      </w:r>
      <w:proofErr w:type="gramEnd"/>
      <w:r w:rsidRPr="009D023B">
        <w:rPr>
          <w:rStyle w:val="mntl-sc-block-subheadingtext"/>
          <w:rFonts w:asciiTheme="majorBidi" w:eastAsiaTheme="majorEastAsia" w:hAnsiTheme="majorBidi" w:cstheme="majorBidi"/>
          <w:color w:val="212121"/>
          <w:sz w:val="24"/>
          <w:szCs w:val="24"/>
          <w:bdr w:val="none" w:sz="0" w:space="0" w:color="auto" w:frame="1"/>
        </w:rPr>
        <w:t xml:space="preserve"> Multiple Intelligences</w:t>
      </w:r>
    </w:p>
    <w:p w14:paraId="20BB265C" w14:textId="77777777" w:rsidR="001F6EBD" w:rsidRPr="009D023B" w:rsidRDefault="001F6EBD" w:rsidP="009D023B">
      <w:pPr>
        <w:pStyle w:val="NormalWeb"/>
        <w:shd w:val="clear" w:color="auto" w:fill="FFFFFF"/>
        <w:spacing w:before="120" w:beforeAutospacing="0" w:after="120" w:afterAutospacing="0" w:line="360" w:lineRule="auto"/>
        <w:jc w:val="both"/>
        <w:textAlignment w:val="baseline"/>
        <w:rPr>
          <w:rFonts w:asciiTheme="majorBidi" w:hAnsiTheme="majorBidi" w:cstheme="majorBidi"/>
          <w:color w:val="212121"/>
          <w:lang w:val="en-US"/>
        </w:rPr>
      </w:pPr>
      <w:r w:rsidRPr="009D023B">
        <w:rPr>
          <w:rFonts w:asciiTheme="majorBidi" w:hAnsiTheme="majorBidi" w:cstheme="majorBidi"/>
          <w:color w:val="212121"/>
          <w:lang w:val="en-US"/>
        </w:rPr>
        <w:t>One of the more recent ideas to emerge is </w:t>
      </w:r>
      <w:hyperlink r:id="rId9" w:history="1">
        <w:r w:rsidRPr="009D023B">
          <w:rPr>
            <w:rStyle w:val="Hyperlink"/>
            <w:rFonts w:asciiTheme="majorBidi" w:hAnsiTheme="majorBidi" w:cstheme="majorBidi"/>
            <w:color w:val="401E47"/>
            <w:lang w:val="en-US"/>
          </w:rPr>
          <w:t>Howard Gardner</w:t>
        </w:r>
      </w:hyperlink>
      <w:r w:rsidRPr="009D023B">
        <w:rPr>
          <w:rFonts w:asciiTheme="majorBidi" w:hAnsiTheme="majorBidi" w:cstheme="majorBidi"/>
          <w:color w:val="212121"/>
          <w:lang w:val="en-US"/>
        </w:rPr>
        <w:t>'s theory of multiple intelligences. Instead of focusing on the analysis of test scores, Gardner proposed that numerical expressions of human intelligence, such as in the IQ test, are not a full and accurate depiction of people's abilities. His theory describes eight distinct types of intelligence based on skills and abilities that are valued in different cultures.</w:t>
      </w:r>
      <w:r w:rsidRPr="009D023B">
        <w:rPr>
          <w:rStyle w:val="mntl-inline-citation"/>
          <w:rFonts w:asciiTheme="majorBidi" w:hAnsiTheme="majorBidi" w:cstheme="majorBidi"/>
          <w:color w:val="0000EE"/>
          <w:bdr w:val="none" w:sz="0" w:space="0" w:color="auto" w:frame="1"/>
          <w:vertAlign w:val="superscript"/>
          <w:lang w:val="en-US"/>
        </w:rPr>
        <w:t>5</w:t>
      </w:r>
      <w:r w:rsidRPr="009D023B">
        <w:rPr>
          <w:rFonts w:ascii="Tahoma" w:hAnsi="Tahoma" w:cs="Tahoma"/>
          <w:color w:val="212121"/>
        </w:rPr>
        <w:t>﻿</w:t>
      </w:r>
    </w:p>
    <w:p w14:paraId="46BB59BC" w14:textId="77777777" w:rsidR="001F6EBD" w:rsidRPr="009D023B" w:rsidRDefault="001F6EBD" w:rsidP="009D023B">
      <w:pPr>
        <w:pStyle w:val="NormalWeb"/>
        <w:shd w:val="clear" w:color="auto" w:fill="FFFFFF"/>
        <w:spacing w:before="120" w:beforeAutospacing="0" w:after="120" w:afterAutospacing="0" w:line="360" w:lineRule="auto"/>
        <w:jc w:val="both"/>
        <w:textAlignment w:val="baseline"/>
        <w:rPr>
          <w:rFonts w:asciiTheme="majorBidi" w:hAnsiTheme="majorBidi" w:cstheme="majorBidi"/>
          <w:color w:val="212121"/>
          <w:lang w:val="en-US"/>
        </w:rPr>
      </w:pPr>
      <w:r w:rsidRPr="009D023B">
        <w:rPr>
          <w:rFonts w:asciiTheme="majorBidi" w:hAnsiTheme="majorBidi" w:cstheme="majorBidi"/>
          <w:color w:val="212121"/>
          <w:lang w:val="en-US"/>
        </w:rPr>
        <w:t>The eight kinds of intelligence Gardner described are:</w:t>
      </w:r>
    </w:p>
    <w:p w14:paraId="1C6E519F" w14:textId="77777777" w:rsidR="001F6EBD" w:rsidRPr="009D023B" w:rsidRDefault="001F6EBD" w:rsidP="009D023B">
      <w:pPr>
        <w:numPr>
          <w:ilvl w:val="0"/>
          <w:numId w:val="14"/>
        </w:numPr>
        <w:shd w:val="clear" w:color="auto" w:fill="FFFFFF"/>
        <w:spacing w:before="120" w:after="120" w:line="360" w:lineRule="auto"/>
        <w:jc w:val="both"/>
        <w:textAlignment w:val="baseline"/>
        <w:rPr>
          <w:rFonts w:asciiTheme="majorBidi" w:hAnsiTheme="majorBidi" w:cstheme="majorBidi"/>
          <w:color w:val="212121"/>
          <w:sz w:val="24"/>
          <w:szCs w:val="24"/>
        </w:rPr>
      </w:pPr>
      <w:r w:rsidRPr="009D023B">
        <w:rPr>
          <w:rFonts w:asciiTheme="majorBidi" w:hAnsiTheme="majorBidi" w:cstheme="majorBidi"/>
          <w:color w:val="212121"/>
          <w:sz w:val="24"/>
          <w:szCs w:val="24"/>
        </w:rPr>
        <w:lastRenderedPageBreak/>
        <w:t>Visual-spatial intelligence</w:t>
      </w:r>
    </w:p>
    <w:p w14:paraId="4F3E0FCF" w14:textId="77777777" w:rsidR="001F6EBD" w:rsidRPr="009D023B" w:rsidRDefault="001F6EBD" w:rsidP="009D023B">
      <w:pPr>
        <w:numPr>
          <w:ilvl w:val="0"/>
          <w:numId w:val="14"/>
        </w:numPr>
        <w:shd w:val="clear" w:color="auto" w:fill="FFFFFF"/>
        <w:spacing w:before="120" w:after="120" w:line="360" w:lineRule="auto"/>
        <w:jc w:val="both"/>
        <w:textAlignment w:val="baseline"/>
        <w:rPr>
          <w:rFonts w:asciiTheme="majorBidi" w:hAnsiTheme="majorBidi" w:cstheme="majorBidi"/>
          <w:color w:val="212121"/>
          <w:sz w:val="24"/>
          <w:szCs w:val="24"/>
        </w:rPr>
      </w:pPr>
      <w:r w:rsidRPr="009D023B">
        <w:rPr>
          <w:rFonts w:asciiTheme="majorBidi" w:hAnsiTheme="majorBidi" w:cstheme="majorBidi"/>
          <w:color w:val="212121"/>
          <w:sz w:val="24"/>
          <w:szCs w:val="24"/>
        </w:rPr>
        <w:t>Verbal-</w:t>
      </w:r>
      <w:proofErr w:type="spellStart"/>
      <w:r w:rsidRPr="009D023B">
        <w:rPr>
          <w:rFonts w:asciiTheme="majorBidi" w:hAnsiTheme="majorBidi" w:cstheme="majorBidi"/>
          <w:color w:val="212121"/>
          <w:sz w:val="24"/>
          <w:szCs w:val="24"/>
        </w:rPr>
        <w:t>linguistic</w:t>
      </w:r>
      <w:proofErr w:type="spellEnd"/>
      <w:r w:rsidRPr="009D023B">
        <w:rPr>
          <w:rFonts w:asciiTheme="majorBidi" w:hAnsiTheme="majorBidi" w:cstheme="majorBidi"/>
          <w:color w:val="212121"/>
          <w:sz w:val="24"/>
          <w:szCs w:val="24"/>
        </w:rPr>
        <w:t xml:space="preserve"> intelligence</w:t>
      </w:r>
    </w:p>
    <w:p w14:paraId="1AF16A3E" w14:textId="77777777" w:rsidR="001F6EBD" w:rsidRPr="009D023B" w:rsidRDefault="001F6EBD" w:rsidP="009D023B">
      <w:pPr>
        <w:numPr>
          <w:ilvl w:val="0"/>
          <w:numId w:val="14"/>
        </w:numPr>
        <w:shd w:val="clear" w:color="auto" w:fill="FFFFFF"/>
        <w:spacing w:before="120" w:after="120" w:line="360" w:lineRule="auto"/>
        <w:jc w:val="both"/>
        <w:textAlignment w:val="baseline"/>
        <w:rPr>
          <w:rFonts w:asciiTheme="majorBidi" w:hAnsiTheme="majorBidi" w:cstheme="majorBidi"/>
          <w:color w:val="212121"/>
          <w:sz w:val="24"/>
          <w:szCs w:val="24"/>
        </w:rPr>
      </w:pPr>
      <w:proofErr w:type="spellStart"/>
      <w:r w:rsidRPr="009D023B">
        <w:rPr>
          <w:rFonts w:asciiTheme="majorBidi" w:hAnsiTheme="majorBidi" w:cstheme="majorBidi"/>
          <w:color w:val="212121"/>
          <w:sz w:val="24"/>
          <w:szCs w:val="24"/>
        </w:rPr>
        <w:t>Bodily-kinesthetic</w:t>
      </w:r>
      <w:proofErr w:type="spellEnd"/>
      <w:r w:rsidRPr="009D023B">
        <w:rPr>
          <w:rFonts w:asciiTheme="majorBidi" w:hAnsiTheme="majorBidi" w:cstheme="majorBidi"/>
          <w:color w:val="212121"/>
          <w:sz w:val="24"/>
          <w:szCs w:val="24"/>
        </w:rPr>
        <w:t xml:space="preserve"> intelligence</w:t>
      </w:r>
    </w:p>
    <w:p w14:paraId="3A859188" w14:textId="77777777" w:rsidR="001F6EBD" w:rsidRPr="009D023B" w:rsidRDefault="001F6EBD" w:rsidP="009D023B">
      <w:pPr>
        <w:numPr>
          <w:ilvl w:val="0"/>
          <w:numId w:val="14"/>
        </w:numPr>
        <w:shd w:val="clear" w:color="auto" w:fill="FFFFFF"/>
        <w:spacing w:before="120" w:after="120" w:line="360" w:lineRule="auto"/>
        <w:jc w:val="both"/>
        <w:textAlignment w:val="baseline"/>
        <w:rPr>
          <w:rFonts w:asciiTheme="majorBidi" w:hAnsiTheme="majorBidi" w:cstheme="majorBidi"/>
          <w:color w:val="212121"/>
          <w:sz w:val="24"/>
          <w:szCs w:val="24"/>
        </w:rPr>
      </w:pPr>
      <w:proofErr w:type="spellStart"/>
      <w:r w:rsidRPr="009D023B">
        <w:rPr>
          <w:rFonts w:asciiTheme="majorBidi" w:hAnsiTheme="majorBidi" w:cstheme="majorBidi"/>
          <w:color w:val="212121"/>
          <w:sz w:val="24"/>
          <w:szCs w:val="24"/>
        </w:rPr>
        <w:t>Logical-mathematical</w:t>
      </w:r>
      <w:proofErr w:type="spellEnd"/>
      <w:r w:rsidRPr="009D023B">
        <w:rPr>
          <w:rFonts w:asciiTheme="majorBidi" w:hAnsiTheme="majorBidi" w:cstheme="majorBidi"/>
          <w:color w:val="212121"/>
          <w:sz w:val="24"/>
          <w:szCs w:val="24"/>
        </w:rPr>
        <w:t xml:space="preserve"> intelligence</w:t>
      </w:r>
    </w:p>
    <w:p w14:paraId="312CF369" w14:textId="77777777" w:rsidR="001F6EBD" w:rsidRPr="009D023B" w:rsidRDefault="001F6EBD" w:rsidP="009D023B">
      <w:pPr>
        <w:numPr>
          <w:ilvl w:val="0"/>
          <w:numId w:val="14"/>
        </w:numPr>
        <w:shd w:val="clear" w:color="auto" w:fill="FFFFFF"/>
        <w:spacing w:before="120" w:after="120" w:line="360" w:lineRule="auto"/>
        <w:jc w:val="both"/>
        <w:textAlignment w:val="baseline"/>
        <w:rPr>
          <w:rFonts w:asciiTheme="majorBidi" w:hAnsiTheme="majorBidi" w:cstheme="majorBidi"/>
          <w:color w:val="212121"/>
          <w:sz w:val="24"/>
          <w:szCs w:val="24"/>
        </w:rPr>
      </w:pPr>
      <w:proofErr w:type="spellStart"/>
      <w:r w:rsidRPr="009D023B">
        <w:rPr>
          <w:rFonts w:asciiTheme="majorBidi" w:hAnsiTheme="majorBidi" w:cstheme="majorBidi"/>
          <w:color w:val="212121"/>
          <w:sz w:val="24"/>
          <w:szCs w:val="24"/>
        </w:rPr>
        <w:t>Interpersonal</w:t>
      </w:r>
      <w:proofErr w:type="spellEnd"/>
      <w:r w:rsidRPr="009D023B">
        <w:rPr>
          <w:rFonts w:asciiTheme="majorBidi" w:hAnsiTheme="majorBidi" w:cstheme="majorBidi"/>
          <w:color w:val="212121"/>
          <w:sz w:val="24"/>
          <w:szCs w:val="24"/>
        </w:rPr>
        <w:t xml:space="preserve"> intelligence</w:t>
      </w:r>
    </w:p>
    <w:p w14:paraId="2482D74A" w14:textId="77777777" w:rsidR="001F6EBD" w:rsidRPr="009D023B" w:rsidRDefault="001F6EBD" w:rsidP="009D023B">
      <w:pPr>
        <w:numPr>
          <w:ilvl w:val="0"/>
          <w:numId w:val="14"/>
        </w:numPr>
        <w:shd w:val="clear" w:color="auto" w:fill="FFFFFF"/>
        <w:spacing w:before="120" w:after="120" w:line="360" w:lineRule="auto"/>
        <w:jc w:val="both"/>
        <w:textAlignment w:val="baseline"/>
        <w:rPr>
          <w:rFonts w:asciiTheme="majorBidi" w:hAnsiTheme="majorBidi" w:cstheme="majorBidi"/>
          <w:color w:val="212121"/>
          <w:sz w:val="24"/>
          <w:szCs w:val="24"/>
        </w:rPr>
      </w:pPr>
      <w:r w:rsidRPr="009D023B">
        <w:rPr>
          <w:rFonts w:asciiTheme="majorBidi" w:hAnsiTheme="majorBidi" w:cstheme="majorBidi"/>
          <w:color w:val="212121"/>
          <w:sz w:val="24"/>
          <w:szCs w:val="24"/>
        </w:rPr>
        <w:t>Musical intelligence</w:t>
      </w:r>
    </w:p>
    <w:p w14:paraId="4A8A0B0C" w14:textId="77777777" w:rsidR="001F6EBD" w:rsidRPr="009D023B" w:rsidRDefault="001F6EBD" w:rsidP="009D023B">
      <w:pPr>
        <w:numPr>
          <w:ilvl w:val="0"/>
          <w:numId w:val="14"/>
        </w:numPr>
        <w:shd w:val="clear" w:color="auto" w:fill="FFFFFF"/>
        <w:spacing w:before="120" w:after="120" w:line="360" w:lineRule="auto"/>
        <w:jc w:val="both"/>
        <w:textAlignment w:val="baseline"/>
        <w:rPr>
          <w:rFonts w:asciiTheme="majorBidi" w:hAnsiTheme="majorBidi" w:cstheme="majorBidi"/>
          <w:color w:val="212121"/>
          <w:sz w:val="24"/>
          <w:szCs w:val="24"/>
        </w:rPr>
      </w:pPr>
      <w:proofErr w:type="spellStart"/>
      <w:r w:rsidRPr="009D023B">
        <w:rPr>
          <w:rFonts w:asciiTheme="majorBidi" w:hAnsiTheme="majorBidi" w:cstheme="majorBidi"/>
          <w:color w:val="212121"/>
          <w:sz w:val="24"/>
          <w:szCs w:val="24"/>
        </w:rPr>
        <w:t>Intrapersonal</w:t>
      </w:r>
      <w:proofErr w:type="spellEnd"/>
      <w:r w:rsidRPr="009D023B">
        <w:rPr>
          <w:rFonts w:asciiTheme="majorBidi" w:hAnsiTheme="majorBidi" w:cstheme="majorBidi"/>
          <w:color w:val="212121"/>
          <w:sz w:val="24"/>
          <w:szCs w:val="24"/>
        </w:rPr>
        <w:t xml:space="preserve"> intelligence</w:t>
      </w:r>
    </w:p>
    <w:p w14:paraId="2CD6AB0B" w14:textId="77777777" w:rsidR="001F6EBD" w:rsidRPr="009D023B" w:rsidRDefault="001F6EBD" w:rsidP="009D023B">
      <w:pPr>
        <w:numPr>
          <w:ilvl w:val="0"/>
          <w:numId w:val="14"/>
        </w:numPr>
        <w:shd w:val="clear" w:color="auto" w:fill="FFFFFF"/>
        <w:spacing w:before="120" w:after="120" w:line="360" w:lineRule="auto"/>
        <w:jc w:val="both"/>
        <w:textAlignment w:val="baseline"/>
        <w:rPr>
          <w:rFonts w:asciiTheme="majorBidi" w:hAnsiTheme="majorBidi" w:cstheme="majorBidi"/>
          <w:color w:val="212121"/>
          <w:sz w:val="24"/>
          <w:szCs w:val="24"/>
        </w:rPr>
      </w:pPr>
      <w:proofErr w:type="spellStart"/>
      <w:r w:rsidRPr="009D023B">
        <w:rPr>
          <w:rFonts w:asciiTheme="majorBidi" w:hAnsiTheme="majorBidi" w:cstheme="majorBidi"/>
          <w:color w:val="212121"/>
          <w:sz w:val="24"/>
          <w:szCs w:val="24"/>
        </w:rPr>
        <w:t>Naturalistic</w:t>
      </w:r>
      <w:proofErr w:type="spellEnd"/>
      <w:r w:rsidRPr="009D023B">
        <w:rPr>
          <w:rFonts w:asciiTheme="majorBidi" w:hAnsiTheme="majorBidi" w:cstheme="majorBidi"/>
          <w:color w:val="212121"/>
          <w:sz w:val="24"/>
          <w:szCs w:val="24"/>
        </w:rPr>
        <w:t xml:space="preserve"> intelligence</w:t>
      </w:r>
    </w:p>
    <w:p w14:paraId="119DE430" w14:textId="0D464312" w:rsidR="001F6EBD" w:rsidRPr="009D023B" w:rsidRDefault="001F6EBD" w:rsidP="009D023B">
      <w:pPr>
        <w:pStyle w:val="Heading3"/>
        <w:numPr>
          <w:ilvl w:val="0"/>
          <w:numId w:val="22"/>
        </w:numPr>
        <w:shd w:val="clear" w:color="auto" w:fill="FFFFFF"/>
        <w:spacing w:before="120" w:beforeAutospacing="0" w:after="120" w:afterAutospacing="0" w:line="360" w:lineRule="auto"/>
        <w:jc w:val="both"/>
        <w:textAlignment w:val="baseline"/>
        <w:rPr>
          <w:rFonts w:asciiTheme="majorBidi" w:hAnsiTheme="majorBidi" w:cstheme="majorBidi"/>
          <w:color w:val="212121"/>
          <w:sz w:val="24"/>
          <w:szCs w:val="24"/>
          <w:lang w:val="en-US"/>
        </w:rPr>
      </w:pPr>
      <w:r w:rsidRPr="009D023B">
        <w:rPr>
          <w:rStyle w:val="mntl-sc-block-subheadingtext"/>
          <w:rFonts w:asciiTheme="majorBidi" w:eastAsiaTheme="majorEastAsia" w:hAnsiTheme="majorBidi" w:cstheme="majorBidi"/>
          <w:color w:val="212121"/>
          <w:sz w:val="24"/>
          <w:szCs w:val="24"/>
          <w:bdr w:val="none" w:sz="0" w:space="0" w:color="auto" w:frame="1"/>
          <w:lang w:val="en-US"/>
        </w:rPr>
        <w:t>Robert Sternberg: Triarchic Theory of Intelligence</w:t>
      </w:r>
    </w:p>
    <w:p w14:paraId="7147B05E" w14:textId="77777777" w:rsidR="001F6EBD" w:rsidRPr="009D023B" w:rsidRDefault="001F6EBD" w:rsidP="009D023B">
      <w:pPr>
        <w:pStyle w:val="NormalWeb"/>
        <w:shd w:val="clear" w:color="auto" w:fill="FFFFFF"/>
        <w:spacing w:before="120" w:beforeAutospacing="0" w:after="120" w:afterAutospacing="0" w:line="360" w:lineRule="auto"/>
        <w:jc w:val="both"/>
        <w:textAlignment w:val="baseline"/>
        <w:rPr>
          <w:rFonts w:asciiTheme="majorBidi" w:hAnsiTheme="majorBidi" w:cstheme="majorBidi"/>
          <w:color w:val="212121"/>
          <w:lang w:val="en-US"/>
        </w:rPr>
      </w:pPr>
      <w:r w:rsidRPr="009D023B">
        <w:rPr>
          <w:rFonts w:asciiTheme="majorBidi" w:hAnsiTheme="majorBidi" w:cstheme="majorBidi"/>
          <w:color w:val="212121"/>
          <w:lang w:val="en-US"/>
        </w:rPr>
        <w:t>Psychologist </w:t>
      </w:r>
      <w:hyperlink r:id="rId10" w:history="1">
        <w:r w:rsidRPr="009D023B">
          <w:rPr>
            <w:rStyle w:val="Hyperlink"/>
            <w:rFonts w:asciiTheme="majorBidi" w:hAnsiTheme="majorBidi" w:cstheme="majorBidi"/>
            <w:color w:val="401E47"/>
            <w:lang w:val="en-US"/>
          </w:rPr>
          <w:t>Robert Sternberg</w:t>
        </w:r>
      </w:hyperlink>
      <w:r w:rsidRPr="009D023B">
        <w:rPr>
          <w:rFonts w:asciiTheme="majorBidi" w:hAnsiTheme="majorBidi" w:cstheme="majorBidi"/>
          <w:color w:val="212121"/>
          <w:lang w:val="en-US"/>
        </w:rPr>
        <w:t> defined intelligence as "mental activity directed toward purposive adaptation to, selection, and shaping of real-world environments relevant to one's life." While he agreed with Gardner that intelligence is much broader than a single, general ability, he instead suggested that some of Gardner's types of intelligence are better viewed as individual talents. Sternberg proposed what he referred to as "successful intelligence," which involves three different factors:</w:t>
      </w:r>
    </w:p>
    <w:p w14:paraId="6646096C" w14:textId="77777777" w:rsidR="001F6EBD" w:rsidRPr="009D023B" w:rsidRDefault="001F6EBD" w:rsidP="009D023B">
      <w:pPr>
        <w:numPr>
          <w:ilvl w:val="0"/>
          <w:numId w:val="15"/>
        </w:numPr>
        <w:shd w:val="clear" w:color="auto" w:fill="FFFFFF"/>
        <w:spacing w:before="120" w:after="120" w:line="360" w:lineRule="auto"/>
        <w:jc w:val="both"/>
        <w:textAlignment w:val="baseline"/>
        <w:rPr>
          <w:rFonts w:asciiTheme="majorBidi" w:hAnsiTheme="majorBidi" w:cstheme="majorBidi"/>
          <w:color w:val="212121"/>
          <w:sz w:val="24"/>
          <w:szCs w:val="24"/>
          <w:lang w:val="en-US"/>
        </w:rPr>
      </w:pPr>
      <w:r w:rsidRPr="009D023B">
        <w:rPr>
          <w:rStyle w:val="Strong"/>
          <w:rFonts w:asciiTheme="majorBidi" w:hAnsiTheme="majorBidi" w:cstheme="majorBidi"/>
          <w:color w:val="212121"/>
          <w:sz w:val="24"/>
          <w:szCs w:val="24"/>
          <w:bdr w:val="none" w:sz="0" w:space="0" w:color="auto" w:frame="1"/>
          <w:lang w:val="en-US"/>
        </w:rPr>
        <w:t>Analytical intelligence:</w:t>
      </w:r>
      <w:r w:rsidRPr="009D023B">
        <w:rPr>
          <w:rFonts w:asciiTheme="majorBidi" w:hAnsiTheme="majorBidi" w:cstheme="majorBidi"/>
          <w:color w:val="212121"/>
          <w:sz w:val="24"/>
          <w:szCs w:val="24"/>
          <w:lang w:val="en-US"/>
        </w:rPr>
        <w:t> Your problem-solving abilities.</w:t>
      </w:r>
    </w:p>
    <w:p w14:paraId="27E45711" w14:textId="77777777" w:rsidR="001F6EBD" w:rsidRPr="009D023B" w:rsidRDefault="001F6EBD" w:rsidP="009D023B">
      <w:pPr>
        <w:numPr>
          <w:ilvl w:val="0"/>
          <w:numId w:val="15"/>
        </w:numPr>
        <w:shd w:val="clear" w:color="auto" w:fill="FFFFFF"/>
        <w:spacing w:before="120" w:after="120" w:line="360" w:lineRule="auto"/>
        <w:jc w:val="both"/>
        <w:textAlignment w:val="baseline"/>
        <w:rPr>
          <w:rFonts w:asciiTheme="majorBidi" w:hAnsiTheme="majorBidi" w:cstheme="majorBidi"/>
          <w:color w:val="212121"/>
          <w:sz w:val="24"/>
          <w:szCs w:val="24"/>
          <w:lang w:val="en-US"/>
        </w:rPr>
      </w:pPr>
      <w:r w:rsidRPr="009D023B">
        <w:rPr>
          <w:rStyle w:val="Strong"/>
          <w:rFonts w:asciiTheme="majorBidi" w:hAnsiTheme="majorBidi" w:cstheme="majorBidi"/>
          <w:color w:val="212121"/>
          <w:sz w:val="24"/>
          <w:szCs w:val="24"/>
          <w:bdr w:val="none" w:sz="0" w:space="0" w:color="auto" w:frame="1"/>
          <w:lang w:val="en-US"/>
        </w:rPr>
        <w:t>Creative intelligence:</w:t>
      </w:r>
      <w:r w:rsidRPr="009D023B">
        <w:rPr>
          <w:rFonts w:asciiTheme="majorBidi" w:hAnsiTheme="majorBidi" w:cstheme="majorBidi"/>
          <w:color w:val="212121"/>
          <w:sz w:val="24"/>
          <w:szCs w:val="24"/>
          <w:lang w:val="en-US"/>
        </w:rPr>
        <w:t> Your capacity to deal with new situations using past experiences and current skills.</w:t>
      </w:r>
    </w:p>
    <w:p w14:paraId="7DECF10D" w14:textId="77777777" w:rsidR="001F6EBD" w:rsidRPr="009D023B" w:rsidRDefault="001F6EBD" w:rsidP="009D023B">
      <w:pPr>
        <w:numPr>
          <w:ilvl w:val="0"/>
          <w:numId w:val="15"/>
        </w:numPr>
        <w:shd w:val="clear" w:color="auto" w:fill="FFFFFF"/>
        <w:spacing w:before="120" w:after="120" w:line="360" w:lineRule="auto"/>
        <w:jc w:val="both"/>
        <w:textAlignment w:val="baseline"/>
        <w:rPr>
          <w:rFonts w:asciiTheme="majorBidi" w:hAnsiTheme="majorBidi" w:cstheme="majorBidi"/>
          <w:color w:val="212121"/>
          <w:sz w:val="24"/>
          <w:szCs w:val="24"/>
          <w:lang w:val="en-US"/>
        </w:rPr>
      </w:pPr>
      <w:r w:rsidRPr="009D023B">
        <w:rPr>
          <w:rStyle w:val="Strong"/>
          <w:rFonts w:asciiTheme="majorBidi" w:hAnsiTheme="majorBidi" w:cstheme="majorBidi"/>
          <w:color w:val="212121"/>
          <w:sz w:val="24"/>
          <w:szCs w:val="24"/>
          <w:bdr w:val="none" w:sz="0" w:space="0" w:color="auto" w:frame="1"/>
          <w:lang w:val="en-US"/>
        </w:rPr>
        <w:t>Practical intelligence:</w:t>
      </w:r>
      <w:r w:rsidRPr="009D023B">
        <w:rPr>
          <w:rFonts w:asciiTheme="majorBidi" w:hAnsiTheme="majorBidi" w:cstheme="majorBidi"/>
          <w:color w:val="212121"/>
          <w:sz w:val="24"/>
          <w:szCs w:val="24"/>
          <w:lang w:val="en-US"/>
        </w:rPr>
        <w:t> Your ability to adapt to a changing environment.</w:t>
      </w:r>
    </w:p>
    <w:p w14:paraId="3C325020" w14:textId="7138A02F" w:rsidR="001F6EBD" w:rsidRPr="009D023B" w:rsidRDefault="001F6EBD" w:rsidP="009D023B">
      <w:pPr>
        <w:spacing w:before="120" w:after="120" w:line="360" w:lineRule="auto"/>
        <w:jc w:val="both"/>
        <w:textAlignment w:val="baseline"/>
        <w:outlineLvl w:val="2"/>
        <w:rPr>
          <w:rFonts w:asciiTheme="majorBidi" w:hAnsiTheme="majorBidi" w:cstheme="majorBidi"/>
          <w:sz w:val="24"/>
          <w:szCs w:val="24"/>
          <w:lang w:val="en-US"/>
        </w:rPr>
      </w:pPr>
    </w:p>
    <w:p w14:paraId="010A311E" w14:textId="5D10EF8D" w:rsidR="008F6453" w:rsidRPr="009D023B" w:rsidRDefault="008F6453" w:rsidP="009D023B">
      <w:pPr>
        <w:pStyle w:val="Heading2"/>
        <w:numPr>
          <w:ilvl w:val="0"/>
          <w:numId w:val="20"/>
        </w:numPr>
        <w:shd w:val="clear" w:color="auto" w:fill="FFFFFF"/>
        <w:spacing w:before="120" w:after="120" w:line="360" w:lineRule="auto"/>
        <w:jc w:val="both"/>
        <w:rPr>
          <w:rFonts w:asciiTheme="majorBidi" w:hAnsiTheme="majorBidi"/>
          <w:color w:val="000000"/>
          <w:sz w:val="24"/>
          <w:szCs w:val="24"/>
          <w:lang w:val="en-US"/>
        </w:rPr>
      </w:pPr>
      <w:r w:rsidRPr="009D023B">
        <w:rPr>
          <w:rFonts w:asciiTheme="majorBidi" w:hAnsiTheme="majorBidi"/>
          <w:b/>
          <w:bCs/>
          <w:color w:val="000000"/>
          <w:sz w:val="24"/>
          <w:szCs w:val="24"/>
          <w:lang w:val="en-US"/>
        </w:rPr>
        <w:t>Measuring Intelligence: Standardization and the Intelligence Quotient</w:t>
      </w:r>
    </w:p>
    <w:p w14:paraId="7F0AF8C7" w14:textId="77777777" w:rsidR="008F6453" w:rsidRPr="009D023B" w:rsidRDefault="008F6453" w:rsidP="009D023B">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The goal of most intelligence tests is to measure g, the general intelligence factor. Good intelligence tests are </w:t>
      </w:r>
      <w:r w:rsidRPr="009D023B">
        <w:rPr>
          <w:rStyle w:val="Strong"/>
          <w:rFonts w:asciiTheme="majorBidi" w:hAnsiTheme="majorBidi" w:cstheme="majorBidi"/>
          <w:color w:val="000000"/>
          <w:lang w:val="en-US"/>
        </w:rPr>
        <w:t>reliable</w:t>
      </w:r>
      <w:r w:rsidRPr="009D023B">
        <w:rPr>
          <w:rFonts w:asciiTheme="majorBidi" w:hAnsiTheme="majorBidi" w:cstheme="majorBidi"/>
          <w:color w:val="000000"/>
          <w:lang w:val="en-US"/>
        </w:rPr>
        <w:t>, </w:t>
      </w:r>
      <w:r w:rsidRPr="009D023B">
        <w:rPr>
          <w:rStyle w:val="Emphasis"/>
          <w:rFonts w:asciiTheme="majorBidi" w:hAnsiTheme="majorBidi" w:cstheme="majorBidi"/>
          <w:color w:val="000000"/>
          <w:lang w:val="en-US"/>
        </w:rPr>
        <w:t>meaning that they are consistent over time</w:t>
      </w:r>
      <w:r w:rsidRPr="009D023B">
        <w:rPr>
          <w:rFonts w:asciiTheme="majorBidi" w:hAnsiTheme="majorBidi" w:cstheme="majorBidi"/>
          <w:color w:val="000000"/>
          <w:lang w:val="en-US"/>
        </w:rPr>
        <w:t>, and also demonstrate </w:t>
      </w:r>
      <w:r w:rsidRPr="009D023B">
        <w:rPr>
          <w:rStyle w:val="Strong"/>
          <w:rFonts w:asciiTheme="majorBidi" w:hAnsiTheme="majorBidi" w:cstheme="majorBidi"/>
          <w:color w:val="000000"/>
          <w:lang w:val="en-US"/>
        </w:rPr>
        <w:t>construct validity</w:t>
      </w:r>
      <w:r w:rsidRPr="009D023B">
        <w:rPr>
          <w:rFonts w:asciiTheme="majorBidi" w:hAnsiTheme="majorBidi" w:cstheme="majorBidi"/>
          <w:color w:val="000000"/>
          <w:lang w:val="en-US"/>
        </w:rPr>
        <w:t>, </w:t>
      </w:r>
      <w:r w:rsidRPr="009D023B">
        <w:rPr>
          <w:rStyle w:val="Emphasis"/>
          <w:rFonts w:asciiTheme="majorBidi" w:hAnsiTheme="majorBidi" w:cstheme="majorBidi"/>
          <w:color w:val="000000"/>
          <w:lang w:val="en-US"/>
        </w:rPr>
        <w:t>meaning that they actually measure intelligence rather than something else</w:t>
      </w:r>
      <w:r w:rsidRPr="009D023B">
        <w:rPr>
          <w:rFonts w:asciiTheme="majorBidi" w:hAnsiTheme="majorBidi" w:cstheme="majorBidi"/>
          <w:color w:val="000000"/>
          <w:lang w:val="en-US"/>
        </w:rPr>
        <w:t>. Because intelligence is such an important individual difference dimension, psychologists have invested substantial effort in creating and improving measures of intelligence, and these tests are now the most accurate of all psychological tests. In fact, the ability to accurately assess intelligence is one of the most important contributions of psychology to everyday public life.</w:t>
      </w:r>
    </w:p>
    <w:p w14:paraId="62F6E2ED" w14:textId="77777777" w:rsidR="008F6453" w:rsidRPr="009D023B" w:rsidRDefault="008F6453" w:rsidP="009D023B">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lastRenderedPageBreak/>
        <w:t xml:space="preserve">Intelligence changes with age. A three-year-old who could accurately multiply 183 by 39 would certainly be intelligent, but a 25-year-old who could not do so would be seen as unintelligent. </w:t>
      </w:r>
      <w:proofErr w:type="gramStart"/>
      <w:r w:rsidRPr="009D023B">
        <w:rPr>
          <w:rFonts w:asciiTheme="majorBidi" w:hAnsiTheme="majorBidi" w:cstheme="majorBidi"/>
          <w:color w:val="000000"/>
          <w:lang w:val="en-US"/>
        </w:rPr>
        <w:t>Thus</w:t>
      </w:r>
      <w:proofErr w:type="gramEnd"/>
      <w:r w:rsidRPr="009D023B">
        <w:rPr>
          <w:rFonts w:asciiTheme="majorBidi" w:hAnsiTheme="majorBidi" w:cstheme="majorBidi"/>
          <w:color w:val="000000"/>
          <w:lang w:val="en-US"/>
        </w:rPr>
        <w:t xml:space="preserve"> understanding intelligence requires that we know the norms or standards in a given population of people at a given age. The </w:t>
      </w:r>
      <w:r w:rsidRPr="009D023B">
        <w:rPr>
          <w:rStyle w:val="Strong"/>
          <w:rFonts w:asciiTheme="majorBidi" w:hAnsiTheme="majorBidi" w:cstheme="majorBidi"/>
          <w:color w:val="000000"/>
          <w:lang w:val="en-US"/>
        </w:rPr>
        <w:t>standardization</w:t>
      </w:r>
      <w:r w:rsidRPr="009D023B">
        <w:rPr>
          <w:rFonts w:asciiTheme="majorBidi" w:hAnsiTheme="majorBidi" w:cstheme="majorBidi"/>
          <w:color w:val="000000"/>
          <w:lang w:val="en-US"/>
        </w:rPr>
        <w:t> of a test involves </w:t>
      </w:r>
      <w:r w:rsidRPr="009D023B">
        <w:rPr>
          <w:rStyle w:val="Emphasis"/>
          <w:rFonts w:asciiTheme="majorBidi" w:hAnsiTheme="majorBidi" w:cstheme="majorBidi"/>
          <w:color w:val="000000"/>
          <w:lang w:val="en-US"/>
        </w:rPr>
        <w:t>giving it to a large number of people at different ages and computing the average score on the test at each age level</w:t>
      </w:r>
      <w:r w:rsidRPr="009D023B">
        <w:rPr>
          <w:rFonts w:asciiTheme="majorBidi" w:hAnsiTheme="majorBidi" w:cstheme="majorBidi"/>
          <w:color w:val="000000"/>
          <w:lang w:val="en-US"/>
        </w:rPr>
        <w:t>.</w:t>
      </w:r>
    </w:p>
    <w:p w14:paraId="346C9469" w14:textId="77777777" w:rsidR="008F6453" w:rsidRPr="009D023B" w:rsidRDefault="008F6453" w:rsidP="009D023B">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It is important that intelligence tests be standardized on a regular basis because the overall level of intelligence in a population may change over time. The </w:t>
      </w:r>
      <w:r w:rsidRPr="009D023B">
        <w:rPr>
          <w:rStyle w:val="Strong"/>
          <w:rFonts w:asciiTheme="majorBidi" w:hAnsiTheme="majorBidi" w:cstheme="majorBidi"/>
          <w:color w:val="000000"/>
          <w:lang w:val="en-US"/>
        </w:rPr>
        <w:t>Flynn effect</w:t>
      </w:r>
      <w:r w:rsidRPr="009D023B">
        <w:rPr>
          <w:rFonts w:asciiTheme="majorBidi" w:hAnsiTheme="majorBidi" w:cstheme="majorBidi"/>
          <w:color w:val="000000"/>
          <w:lang w:val="en-US"/>
        </w:rPr>
        <w:t> refers to the </w:t>
      </w:r>
      <w:r w:rsidRPr="009D023B">
        <w:rPr>
          <w:rStyle w:val="Emphasis"/>
          <w:rFonts w:asciiTheme="majorBidi" w:hAnsiTheme="majorBidi" w:cstheme="majorBidi"/>
          <w:color w:val="000000"/>
          <w:lang w:val="en-US"/>
        </w:rPr>
        <w:t>observation that scores on intelligence tests worldwide have increased substantially over the past decades</w:t>
      </w:r>
      <w:r w:rsidRPr="009D023B">
        <w:rPr>
          <w:rFonts w:asciiTheme="majorBidi" w:hAnsiTheme="majorBidi" w:cstheme="majorBidi"/>
          <w:color w:val="000000"/>
          <w:lang w:val="en-US"/>
        </w:rPr>
        <w:t> (Flynn, 1999). Although the increase varies somewhat from country to country, the average increase is about three intelligence (IQ) points every 10 years. There are many explanations for the Flynn effect, including better nutrition, increased access to information, and more familiarity with multiple-choice tests (Neisser, 1998). But whether people are actually getting smarter is debatable (Neisser, 1997).</w:t>
      </w:r>
    </w:p>
    <w:p w14:paraId="448652B7" w14:textId="77777777" w:rsidR="008F6453" w:rsidRPr="009D023B" w:rsidRDefault="008F6453" w:rsidP="009D023B">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Once the standardization has been accomplished, we have a picture of the average abilities of people at different ages and can calculate a </w:t>
      </w:r>
      <w:r w:rsidRPr="009D023B">
        <w:rPr>
          <w:rStyle w:val="Strong"/>
          <w:rFonts w:asciiTheme="majorBidi" w:hAnsiTheme="majorBidi" w:cstheme="majorBidi"/>
          <w:color w:val="000000"/>
          <w:lang w:val="en-US"/>
        </w:rPr>
        <w:t>person’s mental age</w:t>
      </w:r>
      <w:r w:rsidRPr="009D023B">
        <w:rPr>
          <w:rFonts w:asciiTheme="majorBidi" w:hAnsiTheme="majorBidi" w:cstheme="majorBidi"/>
          <w:color w:val="000000"/>
          <w:lang w:val="en-US"/>
        </w:rPr>
        <w:t>, which is </w:t>
      </w:r>
      <w:r w:rsidRPr="009D023B">
        <w:rPr>
          <w:rStyle w:val="Emphasis"/>
          <w:rFonts w:asciiTheme="majorBidi" w:hAnsiTheme="majorBidi" w:cstheme="majorBidi"/>
          <w:color w:val="000000"/>
          <w:lang w:val="en-US"/>
        </w:rPr>
        <w:t>the age at which a person is performing intellectually</w:t>
      </w:r>
      <w:r w:rsidRPr="009D023B">
        <w:rPr>
          <w:rFonts w:asciiTheme="majorBidi" w:hAnsiTheme="majorBidi" w:cstheme="majorBidi"/>
          <w:color w:val="000000"/>
          <w:lang w:val="en-US"/>
        </w:rPr>
        <w:t>. If we compare the mental age of a person to the person’s chronological age, the result is the </w:t>
      </w:r>
      <w:r w:rsidRPr="009D023B">
        <w:rPr>
          <w:rStyle w:val="Strong"/>
          <w:rFonts w:asciiTheme="majorBidi" w:hAnsiTheme="majorBidi" w:cstheme="majorBidi"/>
          <w:color w:val="000000"/>
          <w:lang w:val="en-US"/>
        </w:rPr>
        <w:t>IQ</w:t>
      </w:r>
      <w:r w:rsidRPr="009D023B">
        <w:rPr>
          <w:rFonts w:asciiTheme="majorBidi" w:hAnsiTheme="majorBidi" w:cstheme="majorBidi"/>
          <w:color w:val="000000"/>
          <w:lang w:val="en-US"/>
        </w:rPr>
        <w:t>, </w:t>
      </w:r>
      <w:r w:rsidRPr="009D023B">
        <w:rPr>
          <w:rStyle w:val="Emphasis"/>
          <w:rFonts w:asciiTheme="majorBidi" w:hAnsiTheme="majorBidi" w:cstheme="majorBidi"/>
          <w:color w:val="000000"/>
          <w:lang w:val="en-US"/>
        </w:rPr>
        <w:t>a measure of intelligence that is adjusted for age</w:t>
      </w:r>
      <w:r w:rsidRPr="009D023B">
        <w:rPr>
          <w:rFonts w:asciiTheme="majorBidi" w:hAnsiTheme="majorBidi" w:cstheme="majorBidi"/>
          <w:color w:val="000000"/>
          <w:lang w:val="en-US"/>
        </w:rPr>
        <w:t>. A simple way to calculate IQ is by using the following formula:</w:t>
      </w:r>
    </w:p>
    <w:p w14:paraId="702016C3" w14:textId="77777777" w:rsidR="008F6453" w:rsidRPr="009D023B" w:rsidRDefault="008F6453" w:rsidP="009D023B">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IQ = mental age ÷ chronological age × 100.</w:t>
      </w:r>
    </w:p>
    <w:p w14:paraId="1A162057" w14:textId="32414BCF" w:rsidR="008F6453" w:rsidRPr="009D023B" w:rsidRDefault="008F6453" w:rsidP="009D023B">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Thus a 10-year-old child who does as well as the average 10-year-old child has an IQ of 100 (10 ÷ 10 × 100), whereas an eight-year-old child who does as well as the average 10-year-old child would have an IQ of 125 (10 ÷ 8 × 100). Most modern intelligence tests are based the relative position of a person’s score among people of the same age, rather than on the basis of this formula, but the idea of an </w:t>
      </w:r>
      <w:r w:rsidRPr="009D023B">
        <w:rPr>
          <w:rStyle w:val="Emphasis"/>
          <w:rFonts w:asciiTheme="majorBidi" w:hAnsiTheme="majorBidi" w:cstheme="majorBidi"/>
          <w:color w:val="000000"/>
          <w:lang w:val="en-US"/>
        </w:rPr>
        <w:t>intelligence ratio</w:t>
      </w:r>
      <w:r w:rsidRPr="009D023B">
        <w:rPr>
          <w:rFonts w:asciiTheme="majorBidi" w:hAnsiTheme="majorBidi" w:cstheme="majorBidi"/>
          <w:color w:val="000000"/>
          <w:lang w:val="en-US"/>
        </w:rPr>
        <w:t> or </w:t>
      </w:r>
      <w:r w:rsidRPr="009D023B">
        <w:rPr>
          <w:rStyle w:val="Emphasis"/>
          <w:rFonts w:asciiTheme="majorBidi" w:hAnsiTheme="majorBidi" w:cstheme="majorBidi"/>
          <w:color w:val="000000"/>
          <w:lang w:val="en-US"/>
        </w:rPr>
        <w:t>quotient</w:t>
      </w:r>
      <w:r w:rsidRPr="009D023B">
        <w:rPr>
          <w:rFonts w:asciiTheme="majorBidi" w:hAnsiTheme="majorBidi" w:cstheme="majorBidi"/>
          <w:color w:val="000000"/>
          <w:lang w:val="en-US"/>
        </w:rPr>
        <w:t> provides a good description of the score’s meaning.</w:t>
      </w:r>
    </w:p>
    <w:p w14:paraId="5DE379DA" w14:textId="562711EF" w:rsidR="008F6453" w:rsidRPr="009D023B" w:rsidRDefault="008F6453" w:rsidP="009D023B">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A number of scales are based on the IQ. The </w:t>
      </w:r>
      <w:r w:rsidRPr="009D023B">
        <w:rPr>
          <w:rStyle w:val="Strong"/>
          <w:rFonts w:asciiTheme="majorBidi" w:hAnsiTheme="majorBidi" w:cstheme="majorBidi"/>
          <w:color w:val="000000"/>
          <w:lang w:val="en-US"/>
        </w:rPr>
        <w:t xml:space="preserve">Wechsler Adult </w:t>
      </w:r>
      <w:proofErr w:type="spellStart"/>
      <w:r w:rsidRPr="009D023B">
        <w:rPr>
          <w:rStyle w:val="Strong"/>
          <w:rFonts w:asciiTheme="majorBidi" w:hAnsiTheme="majorBidi" w:cstheme="majorBidi"/>
          <w:color w:val="000000"/>
          <w:lang w:val="en-US"/>
        </w:rPr>
        <w:t>lntelligence</w:t>
      </w:r>
      <w:proofErr w:type="spellEnd"/>
      <w:r w:rsidRPr="009D023B">
        <w:rPr>
          <w:rStyle w:val="Strong"/>
          <w:rFonts w:asciiTheme="majorBidi" w:hAnsiTheme="majorBidi" w:cstheme="majorBidi"/>
          <w:color w:val="000000"/>
          <w:lang w:val="en-US"/>
        </w:rPr>
        <w:t xml:space="preserve"> Scale (WAIS)</w:t>
      </w:r>
      <w:r w:rsidRPr="009D023B">
        <w:rPr>
          <w:rFonts w:asciiTheme="majorBidi" w:hAnsiTheme="majorBidi" w:cstheme="majorBidi"/>
          <w:color w:val="000000"/>
          <w:lang w:val="en-US"/>
        </w:rPr>
        <w:t> is </w:t>
      </w:r>
      <w:r w:rsidRPr="009D023B">
        <w:rPr>
          <w:rStyle w:val="Emphasis"/>
          <w:rFonts w:asciiTheme="majorBidi" w:hAnsiTheme="majorBidi" w:cstheme="majorBidi"/>
          <w:color w:val="000000"/>
          <w:lang w:val="en-US"/>
        </w:rPr>
        <w:t>the most widely used intelligence test for adults</w:t>
      </w:r>
      <w:r w:rsidRPr="009D023B">
        <w:rPr>
          <w:rFonts w:asciiTheme="majorBidi" w:hAnsiTheme="majorBidi" w:cstheme="majorBidi"/>
          <w:color w:val="000000"/>
          <w:lang w:val="en-US"/>
        </w:rPr>
        <w:t xml:space="preserve"> (Watkins, Campbell, </w:t>
      </w:r>
      <w:proofErr w:type="spellStart"/>
      <w:r w:rsidRPr="009D023B">
        <w:rPr>
          <w:rFonts w:asciiTheme="majorBidi" w:hAnsiTheme="majorBidi" w:cstheme="majorBidi"/>
          <w:color w:val="000000"/>
          <w:lang w:val="en-US"/>
        </w:rPr>
        <w:t>Nieberding</w:t>
      </w:r>
      <w:proofErr w:type="spellEnd"/>
      <w:r w:rsidRPr="009D023B">
        <w:rPr>
          <w:rFonts w:asciiTheme="majorBidi" w:hAnsiTheme="majorBidi" w:cstheme="majorBidi"/>
          <w:color w:val="000000"/>
          <w:lang w:val="en-US"/>
        </w:rPr>
        <w:t xml:space="preserve">, &amp; Hallmark, 1995). The current version of the WAIS, the WAIS-IV, was standardized on 2,200 people ranging from 16 to 90 years of age. It consists of 15 different tasks, each designed to assess intelligence, including working memory, arithmetic ability, spatial ability, and general knowledge about the world (see Figure 1, “Sample Items from the Wechsler Adult Intelligence </w:t>
      </w:r>
      <w:r w:rsidRPr="009D023B">
        <w:rPr>
          <w:rFonts w:asciiTheme="majorBidi" w:hAnsiTheme="majorBidi" w:cstheme="majorBidi"/>
          <w:color w:val="000000"/>
          <w:lang w:val="en-US"/>
        </w:rPr>
        <w:lastRenderedPageBreak/>
        <w:t>Scale (WAIS)”). The WAIS-IV yields scores on four domains: verbal, perceptual, working memory, and processing speed. The reliability of the test is high (more than 0.95), and it shows substantial construct validity. The WAIS-IV is correlated highly with other IQ tests such as the Stanford-Binet, as well as with criteria of academic and life success, including grades, measures of work performance, and occupational level. It also shows significant correlations with measures of everyday functioning among the mentally retarded.</w:t>
      </w:r>
    </w:p>
    <w:p w14:paraId="46994ED7" w14:textId="77777777" w:rsidR="008F6453" w:rsidRPr="009D023B" w:rsidRDefault="008F6453" w:rsidP="009D023B">
      <w:pPr>
        <w:pStyle w:val="NormalWeb"/>
        <w:shd w:val="clear" w:color="auto" w:fill="FFFFFF"/>
        <w:spacing w:before="120" w:beforeAutospacing="0" w:after="120" w:afterAutospacing="0" w:line="360" w:lineRule="auto"/>
        <w:jc w:val="both"/>
        <w:rPr>
          <w:rFonts w:asciiTheme="majorBidi" w:hAnsiTheme="majorBidi" w:cstheme="majorBidi"/>
          <w:noProof/>
          <w:color w:val="0000FF"/>
          <w:lang w:val="en-US"/>
        </w:rPr>
      </w:pPr>
      <w:r w:rsidRPr="009D023B">
        <w:rPr>
          <w:rFonts w:asciiTheme="majorBidi" w:hAnsiTheme="majorBidi" w:cstheme="majorBidi"/>
          <w:color w:val="000000"/>
          <w:lang w:val="en-US"/>
        </w:rPr>
        <w:t>The Wechsler scale has also been adapted for preschool children in the form of the </w:t>
      </w:r>
      <w:r w:rsidRPr="009D023B">
        <w:rPr>
          <w:rStyle w:val="Emphasis"/>
          <w:rFonts w:asciiTheme="majorBidi" w:hAnsiTheme="majorBidi" w:cstheme="majorBidi"/>
          <w:color w:val="000000"/>
          <w:lang w:val="en-US"/>
        </w:rPr>
        <w:t>Wechsler Primary and Preschool Scale of Intelligence (WPPSI-III)</w:t>
      </w:r>
      <w:r w:rsidRPr="009D023B">
        <w:rPr>
          <w:rFonts w:asciiTheme="majorBidi" w:hAnsiTheme="majorBidi" w:cstheme="majorBidi"/>
          <w:color w:val="000000"/>
          <w:lang w:val="en-US"/>
        </w:rPr>
        <w:t> and for older children and adolescents in the form of the </w:t>
      </w:r>
      <w:r w:rsidRPr="009D023B">
        <w:rPr>
          <w:rStyle w:val="Emphasis"/>
          <w:rFonts w:asciiTheme="majorBidi" w:hAnsiTheme="majorBidi" w:cstheme="majorBidi"/>
          <w:color w:val="000000"/>
          <w:lang w:val="en-US"/>
        </w:rPr>
        <w:t>Wechsler Intelligence Scale for Children (WISC-IV)</w:t>
      </w:r>
      <w:r w:rsidRPr="009D023B">
        <w:rPr>
          <w:rFonts w:asciiTheme="majorBidi" w:hAnsiTheme="majorBidi" w:cstheme="majorBidi"/>
          <w:color w:val="000000"/>
          <w:lang w:val="en-US"/>
        </w:rPr>
        <w:t>.</w:t>
      </w:r>
      <w:r w:rsidRPr="009D023B">
        <w:rPr>
          <w:rFonts w:asciiTheme="majorBidi" w:hAnsiTheme="majorBidi" w:cstheme="majorBidi"/>
          <w:noProof/>
          <w:color w:val="0000FF"/>
          <w:lang w:val="en-US"/>
        </w:rPr>
        <w:t xml:space="preserve"> </w:t>
      </w:r>
    </w:p>
    <w:p w14:paraId="6CFEA5DA" w14:textId="77777777" w:rsidR="009D023B" w:rsidRDefault="008F6453" w:rsidP="009D023B">
      <w:pPr>
        <w:pStyle w:val="NormalWeb"/>
        <w:shd w:val="clear" w:color="auto" w:fill="FFFFFF"/>
        <w:spacing w:before="120" w:beforeAutospacing="0" w:after="120" w:afterAutospacing="0" w:line="360" w:lineRule="auto"/>
        <w:jc w:val="center"/>
        <w:rPr>
          <w:rFonts w:asciiTheme="majorBidi" w:hAnsiTheme="majorBidi" w:cstheme="majorBidi"/>
        </w:rPr>
      </w:pPr>
      <w:r w:rsidRPr="009D023B">
        <w:rPr>
          <w:rFonts w:asciiTheme="majorBidi" w:hAnsiTheme="majorBidi" w:cstheme="majorBidi"/>
          <w:noProof/>
          <w:color w:val="0000FF"/>
        </w:rPr>
        <w:drawing>
          <wp:inline distT="0" distB="0" distL="0" distR="0" wp14:anchorId="1F8409D3" wp14:editId="17B3FFEF">
            <wp:extent cx="2860040" cy="4681855"/>
            <wp:effectExtent l="0" t="0" r="0" b="4445"/>
            <wp:docPr id="2" name="Picture 2" descr="Wechsler Adult Intelligence Scale. Long decription availab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hsler Adult Intelligence Scale. Long decription availab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4681855"/>
                    </a:xfrm>
                    <a:prstGeom prst="rect">
                      <a:avLst/>
                    </a:prstGeom>
                    <a:noFill/>
                    <a:ln>
                      <a:noFill/>
                    </a:ln>
                  </pic:spPr>
                </pic:pic>
              </a:graphicData>
            </a:graphic>
          </wp:inline>
        </w:drawing>
      </w:r>
    </w:p>
    <w:p w14:paraId="17BDC19A" w14:textId="7FFB7684" w:rsidR="008F6453" w:rsidRPr="009D023B" w:rsidRDefault="008F6453" w:rsidP="009D023B">
      <w:pPr>
        <w:pStyle w:val="NormalWeb"/>
        <w:shd w:val="clear" w:color="auto" w:fill="FFFFFF"/>
        <w:spacing w:before="120" w:beforeAutospacing="0" w:after="120" w:afterAutospacing="0" w:line="360" w:lineRule="auto"/>
        <w:jc w:val="center"/>
        <w:rPr>
          <w:rFonts w:asciiTheme="majorBidi" w:hAnsiTheme="majorBidi" w:cstheme="majorBidi"/>
          <w:color w:val="000000"/>
          <w:lang w:val="en-US"/>
        </w:rPr>
      </w:pPr>
      <w:r w:rsidRPr="009D023B">
        <w:rPr>
          <w:rFonts w:asciiTheme="majorBidi" w:hAnsiTheme="majorBidi" w:cstheme="majorBidi"/>
          <w:lang w:val="en-US"/>
        </w:rPr>
        <w:t>Figure 1 Sample Items from the Wechsler Adult Intelligence Scale (WAIS). </w:t>
      </w:r>
      <w:hyperlink r:id="rId13" w:anchor="fig10.4" w:history="1"/>
    </w:p>
    <w:p w14:paraId="2CAF72C9" w14:textId="77777777" w:rsidR="0033535A" w:rsidRPr="0033535A" w:rsidRDefault="0033535A" w:rsidP="0033535A">
      <w:pPr>
        <w:pStyle w:val="NormalWeb"/>
        <w:spacing w:before="120" w:beforeAutospacing="0" w:after="120" w:afterAutospacing="0" w:line="360" w:lineRule="auto"/>
        <w:jc w:val="both"/>
        <w:textAlignment w:val="baseline"/>
        <w:rPr>
          <w:rFonts w:asciiTheme="majorBidi" w:hAnsiTheme="majorBidi" w:cstheme="majorBidi"/>
          <w:b/>
          <w:bCs/>
          <w:color w:val="292C2E"/>
          <w:sz w:val="28"/>
          <w:szCs w:val="28"/>
          <w:lang w:val="en-US"/>
        </w:rPr>
      </w:pPr>
      <w:bookmarkStart w:id="0" w:name="_GoBack"/>
      <w:bookmarkEnd w:id="0"/>
      <w:proofErr w:type="spellStart"/>
      <w:r w:rsidRPr="0033535A">
        <w:rPr>
          <w:rFonts w:asciiTheme="majorBidi" w:hAnsiTheme="majorBidi" w:cstheme="majorBidi"/>
          <w:b/>
          <w:bCs/>
          <w:color w:val="292C2E"/>
          <w:sz w:val="28"/>
          <w:szCs w:val="28"/>
          <w:lang w:val="en-US"/>
        </w:rPr>
        <w:t>Refrences</w:t>
      </w:r>
      <w:proofErr w:type="spellEnd"/>
    </w:p>
    <w:p w14:paraId="61D36135" w14:textId="77777777" w:rsidR="0033535A" w:rsidRPr="009D023B" w:rsidRDefault="0033535A" w:rsidP="0033535A">
      <w:pPr>
        <w:pStyle w:val="NormalWeb"/>
        <w:spacing w:before="120" w:beforeAutospacing="0" w:after="120" w:afterAutospacing="0" w:line="360" w:lineRule="auto"/>
        <w:jc w:val="both"/>
        <w:textAlignment w:val="baseline"/>
        <w:rPr>
          <w:rFonts w:asciiTheme="majorBidi" w:hAnsiTheme="majorBidi" w:cstheme="majorBidi"/>
          <w:color w:val="292C2E"/>
          <w:lang w:val="en-US"/>
        </w:rPr>
      </w:pPr>
      <w:r w:rsidRPr="009D023B">
        <w:rPr>
          <w:rFonts w:asciiTheme="majorBidi" w:hAnsiTheme="majorBidi" w:cstheme="majorBidi"/>
          <w:color w:val="292C2E"/>
          <w:lang w:val="en-US"/>
        </w:rPr>
        <w:t xml:space="preserve">SparkNotes Editors. (2005). </w:t>
      </w:r>
      <w:proofErr w:type="spellStart"/>
      <w:r w:rsidRPr="009D023B">
        <w:rPr>
          <w:rFonts w:asciiTheme="majorBidi" w:hAnsiTheme="majorBidi" w:cstheme="majorBidi"/>
          <w:color w:val="292C2E"/>
          <w:lang w:val="en-US"/>
        </w:rPr>
        <w:t>SparkNote</w:t>
      </w:r>
      <w:proofErr w:type="spellEnd"/>
      <w:r w:rsidRPr="009D023B">
        <w:rPr>
          <w:rFonts w:asciiTheme="majorBidi" w:hAnsiTheme="majorBidi" w:cstheme="majorBidi"/>
          <w:color w:val="292C2E"/>
          <w:lang w:val="en-US"/>
        </w:rPr>
        <w:t xml:space="preserve"> on Intelligence. Retrieved March 23, 2020, from </w:t>
      </w:r>
      <w:hyperlink r:id="rId14" w:history="1">
        <w:r w:rsidRPr="009D023B">
          <w:rPr>
            <w:rStyle w:val="Hyperlink"/>
            <w:rFonts w:asciiTheme="majorBidi" w:hAnsiTheme="majorBidi" w:cstheme="majorBidi"/>
            <w:lang w:val="en-US"/>
          </w:rPr>
          <w:t>http://www.sparknotes.com/psychology/psych101/intelligence/</w:t>
        </w:r>
      </w:hyperlink>
    </w:p>
    <w:p w14:paraId="05452671" w14:textId="77777777" w:rsidR="0033535A" w:rsidRPr="009D023B" w:rsidRDefault="0033535A" w:rsidP="0033535A">
      <w:pPr>
        <w:pStyle w:val="NormalWeb"/>
        <w:spacing w:before="120" w:beforeAutospacing="0" w:after="120" w:afterAutospacing="0" w:line="360" w:lineRule="auto"/>
        <w:jc w:val="both"/>
        <w:textAlignment w:val="baseline"/>
        <w:rPr>
          <w:rStyle w:val="Hyperlink"/>
          <w:rFonts w:asciiTheme="majorBidi" w:hAnsiTheme="majorBidi" w:cstheme="majorBidi"/>
          <w:lang w:val="en-US"/>
        </w:rPr>
      </w:pPr>
      <w:hyperlink r:id="rId15" w:history="1">
        <w:r w:rsidRPr="009D023B">
          <w:rPr>
            <w:rStyle w:val="Hyperlink"/>
            <w:rFonts w:asciiTheme="majorBidi" w:hAnsiTheme="majorBidi" w:cstheme="majorBidi"/>
            <w:lang w:val="en-US"/>
          </w:rPr>
          <w:t>https://www.verywellmind.com/theories-of-intelligence-2795035</w:t>
        </w:r>
      </w:hyperlink>
    </w:p>
    <w:p w14:paraId="48E07E03" w14:textId="77777777" w:rsidR="0033535A" w:rsidRPr="009D023B" w:rsidRDefault="0033535A" w:rsidP="0033535A">
      <w:pPr>
        <w:pStyle w:val="NormalWeb"/>
        <w:spacing w:before="120" w:beforeAutospacing="0" w:after="120" w:afterAutospacing="0" w:line="360" w:lineRule="auto"/>
        <w:jc w:val="both"/>
        <w:textAlignment w:val="baseline"/>
        <w:rPr>
          <w:rFonts w:asciiTheme="majorBidi" w:hAnsiTheme="majorBidi" w:cstheme="majorBidi"/>
          <w:color w:val="292C2E"/>
          <w:lang w:val="en-US"/>
        </w:rPr>
      </w:pPr>
      <w:hyperlink r:id="rId16" w:history="1">
        <w:r w:rsidRPr="009D023B">
          <w:rPr>
            <w:rStyle w:val="Hyperlink"/>
            <w:rFonts w:asciiTheme="majorBidi" w:hAnsiTheme="majorBidi" w:cstheme="majorBidi"/>
            <w:lang w:val="en-US"/>
          </w:rPr>
          <w:t>https://opentextbc.ca/introductiontopsychology/chapter/9-1-defining-and-measuring-intelligence/</w:t>
        </w:r>
      </w:hyperlink>
    </w:p>
    <w:p w14:paraId="45A8A66C" w14:textId="77777777" w:rsidR="007D1734" w:rsidRDefault="007D1734" w:rsidP="009D023B">
      <w:pPr>
        <w:pStyle w:val="Heading2"/>
        <w:spacing w:before="120" w:after="120" w:line="360" w:lineRule="auto"/>
        <w:ind w:right="240"/>
        <w:jc w:val="both"/>
        <w:textAlignment w:val="baseline"/>
        <w:rPr>
          <w:rFonts w:asciiTheme="majorBidi" w:hAnsiTheme="majorBidi"/>
          <w:b/>
          <w:bCs/>
          <w:color w:val="484848"/>
          <w:sz w:val="24"/>
          <w:szCs w:val="24"/>
          <w:u w:val="single"/>
          <w:lang w:val="en-US"/>
        </w:rPr>
      </w:pPr>
    </w:p>
    <w:sectPr w:rsidR="007D17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2F622" w14:textId="77777777" w:rsidR="00DE3EAF" w:rsidRDefault="00DE3EAF" w:rsidP="00CA55A2">
      <w:pPr>
        <w:spacing w:after="0" w:line="240" w:lineRule="auto"/>
      </w:pPr>
      <w:r>
        <w:separator/>
      </w:r>
    </w:p>
  </w:endnote>
  <w:endnote w:type="continuationSeparator" w:id="0">
    <w:p w14:paraId="5209A646" w14:textId="77777777" w:rsidR="00DE3EAF" w:rsidRDefault="00DE3EAF" w:rsidP="00CA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0B8A" w14:textId="77777777" w:rsidR="00DE3EAF" w:rsidRDefault="00DE3EAF" w:rsidP="00CA55A2">
      <w:pPr>
        <w:spacing w:after="0" w:line="240" w:lineRule="auto"/>
      </w:pPr>
      <w:r>
        <w:separator/>
      </w:r>
    </w:p>
  </w:footnote>
  <w:footnote w:type="continuationSeparator" w:id="0">
    <w:p w14:paraId="77F9991F" w14:textId="77777777" w:rsidR="00DE3EAF" w:rsidRDefault="00DE3EAF" w:rsidP="00CA5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C76"/>
    <w:multiLevelType w:val="multilevel"/>
    <w:tmpl w:val="1D6E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3747F"/>
    <w:multiLevelType w:val="hybridMultilevel"/>
    <w:tmpl w:val="DBDAFC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171042"/>
    <w:multiLevelType w:val="multilevel"/>
    <w:tmpl w:val="D5B6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30E03"/>
    <w:multiLevelType w:val="multilevel"/>
    <w:tmpl w:val="60C0FF0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15:restartNumberingAfterBreak="0">
    <w:nsid w:val="17CD40E9"/>
    <w:multiLevelType w:val="multilevel"/>
    <w:tmpl w:val="EB90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3424"/>
    <w:multiLevelType w:val="hybridMultilevel"/>
    <w:tmpl w:val="D550F748"/>
    <w:lvl w:ilvl="0" w:tplc="E21AA19E">
      <w:start w:val="1"/>
      <w:numFmt w:val="lowerLetter"/>
      <w:lvlText w:val="%1."/>
      <w:lvlJc w:val="left"/>
      <w:pPr>
        <w:ind w:left="720" w:hanging="360"/>
      </w:pPr>
      <w:rPr>
        <w:rFonts w:eastAsiaTheme="maj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0B3782"/>
    <w:multiLevelType w:val="multilevel"/>
    <w:tmpl w:val="87AA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057A0"/>
    <w:multiLevelType w:val="multilevel"/>
    <w:tmpl w:val="CAD0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75702"/>
    <w:multiLevelType w:val="multilevel"/>
    <w:tmpl w:val="5DD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F56E3"/>
    <w:multiLevelType w:val="multilevel"/>
    <w:tmpl w:val="0D08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A28D4"/>
    <w:multiLevelType w:val="hybridMultilevel"/>
    <w:tmpl w:val="1CA8C96A"/>
    <w:lvl w:ilvl="0" w:tplc="50C2ADEE">
      <w:start w:val="1"/>
      <w:numFmt w:val="upperLetter"/>
      <w:lvlText w:val="%1."/>
      <w:lvlJc w:val="left"/>
      <w:pPr>
        <w:ind w:left="720" w:hanging="360"/>
      </w:pPr>
      <w:rPr>
        <w:rFonts w:eastAsiaTheme="maj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A66B7C"/>
    <w:multiLevelType w:val="multilevel"/>
    <w:tmpl w:val="706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25FF5"/>
    <w:multiLevelType w:val="hybridMultilevel"/>
    <w:tmpl w:val="E4308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6C3711"/>
    <w:multiLevelType w:val="multilevel"/>
    <w:tmpl w:val="6B5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B306E5"/>
    <w:multiLevelType w:val="hybridMultilevel"/>
    <w:tmpl w:val="483C88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064770F"/>
    <w:multiLevelType w:val="multilevel"/>
    <w:tmpl w:val="A5EA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836E37"/>
    <w:multiLevelType w:val="multilevel"/>
    <w:tmpl w:val="EFF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624EA"/>
    <w:multiLevelType w:val="multilevel"/>
    <w:tmpl w:val="23D03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17D01"/>
    <w:multiLevelType w:val="multilevel"/>
    <w:tmpl w:val="CFE6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EA5D39"/>
    <w:multiLevelType w:val="multilevel"/>
    <w:tmpl w:val="16669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B4039"/>
    <w:multiLevelType w:val="multilevel"/>
    <w:tmpl w:val="3888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3"/>
  </w:num>
  <w:num w:numId="4">
    <w:abstractNumId w:val="9"/>
  </w:num>
  <w:num w:numId="5">
    <w:abstractNumId w:val="8"/>
  </w:num>
  <w:num w:numId="6">
    <w:abstractNumId w:val="15"/>
  </w:num>
  <w:num w:numId="7">
    <w:abstractNumId w:val="7"/>
  </w:num>
  <w:num w:numId="8">
    <w:abstractNumId w:val="11"/>
  </w:num>
  <w:num w:numId="9">
    <w:abstractNumId w:val="2"/>
  </w:num>
  <w:num w:numId="10">
    <w:abstractNumId w:val="16"/>
  </w:num>
  <w:num w:numId="11">
    <w:abstractNumId w:val="6"/>
  </w:num>
  <w:num w:numId="12">
    <w:abstractNumId w:val="0"/>
  </w:num>
  <w:num w:numId="13">
    <w:abstractNumId w:val="4"/>
  </w:num>
  <w:num w:numId="14">
    <w:abstractNumId w:val="20"/>
  </w:num>
  <w:num w:numId="15">
    <w:abstractNumId w:val="17"/>
  </w:num>
  <w:num w:numId="16">
    <w:abstractNumId w:val="14"/>
  </w:num>
  <w:num w:numId="17">
    <w:abstractNumId w:val="1"/>
  </w:num>
  <w:num w:numId="18">
    <w:abstractNumId w:val="19"/>
  </w:num>
  <w:num w:numId="19">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2"/>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89"/>
    <w:rsid w:val="00055A64"/>
    <w:rsid w:val="001F6EBD"/>
    <w:rsid w:val="0033535A"/>
    <w:rsid w:val="00413D89"/>
    <w:rsid w:val="004722FD"/>
    <w:rsid w:val="007D1734"/>
    <w:rsid w:val="00806E4B"/>
    <w:rsid w:val="008B4A2B"/>
    <w:rsid w:val="008E048D"/>
    <w:rsid w:val="008F6453"/>
    <w:rsid w:val="009B1244"/>
    <w:rsid w:val="009D023B"/>
    <w:rsid w:val="00B22AA2"/>
    <w:rsid w:val="00C05EB9"/>
    <w:rsid w:val="00CA55A2"/>
    <w:rsid w:val="00DE3EAF"/>
    <w:rsid w:val="00E266FB"/>
    <w:rsid w:val="00F724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C4EE"/>
  <w15:chartTrackingRefBased/>
  <w15:docId w15:val="{2433AFEC-55E2-4D06-A5C3-6607CC23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A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3D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13D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semiHidden/>
    <w:unhideWhenUsed/>
    <w:qFormat/>
    <w:rsid w:val="00413D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D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413D89"/>
    <w:rPr>
      <w:rFonts w:ascii="Times New Roman" w:eastAsia="Times New Roman" w:hAnsi="Times New Roman" w:cs="Times New Roman"/>
      <w:b/>
      <w:bCs/>
      <w:sz w:val="27"/>
      <w:szCs w:val="27"/>
      <w:lang w:eastAsia="fr-FR"/>
    </w:rPr>
  </w:style>
  <w:style w:type="character" w:customStyle="1" w:styleId="Heading2Char">
    <w:name w:val="Heading 2 Char"/>
    <w:basedOn w:val="DefaultParagraphFont"/>
    <w:link w:val="Heading2"/>
    <w:uiPriority w:val="9"/>
    <w:rsid w:val="00413D89"/>
    <w:rPr>
      <w:rFonts w:asciiTheme="majorHAnsi" w:eastAsiaTheme="majorEastAsia" w:hAnsiTheme="majorHAnsi" w:cstheme="majorBidi"/>
      <w:color w:val="2F5496" w:themeColor="accent1" w:themeShade="BF"/>
      <w:sz w:val="26"/>
      <w:szCs w:val="26"/>
    </w:rPr>
  </w:style>
  <w:style w:type="paragraph" w:customStyle="1" w:styleId="social-unit-v2li">
    <w:name w:val="social-unit-v2__li"/>
    <w:basedOn w:val="Normal"/>
    <w:rsid w:val="00413D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ior-sticky-navtitletext">
    <w:name w:val="interior-sticky-nav__title__text"/>
    <w:basedOn w:val="DefaultParagraphFont"/>
    <w:rsid w:val="00413D89"/>
  </w:style>
  <w:style w:type="character" w:customStyle="1" w:styleId="interior-sticky-navtitleumbrella">
    <w:name w:val="interior-sticky-nav__title__umbrella"/>
    <w:basedOn w:val="DefaultParagraphFont"/>
    <w:rsid w:val="00413D89"/>
  </w:style>
  <w:style w:type="character" w:customStyle="1" w:styleId="interior-sticky-navtitlesection">
    <w:name w:val="interior-sticky-nav__title__section"/>
    <w:basedOn w:val="DefaultParagraphFont"/>
    <w:rsid w:val="00413D89"/>
  </w:style>
  <w:style w:type="character" w:customStyle="1" w:styleId="Heading4Char">
    <w:name w:val="Heading 4 Char"/>
    <w:basedOn w:val="DefaultParagraphFont"/>
    <w:link w:val="Heading4"/>
    <w:uiPriority w:val="9"/>
    <w:semiHidden/>
    <w:rsid w:val="00413D8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B4A2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F6EBD"/>
    <w:rPr>
      <w:b/>
      <w:bCs/>
    </w:rPr>
  </w:style>
  <w:style w:type="character" w:styleId="Hyperlink">
    <w:name w:val="Hyperlink"/>
    <w:basedOn w:val="DefaultParagraphFont"/>
    <w:uiPriority w:val="99"/>
    <w:unhideWhenUsed/>
    <w:rsid w:val="001F6EBD"/>
    <w:rPr>
      <w:color w:val="0000FF"/>
      <w:u w:val="single"/>
    </w:rPr>
  </w:style>
  <w:style w:type="character" w:customStyle="1" w:styleId="mntl-inline-citation">
    <w:name w:val="mntl-inline-citation"/>
    <w:basedOn w:val="DefaultParagraphFont"/>
    <w:rsid w:val="001F6EBD"/>
  </w:style>
  <w:style w:type="character" w:customStyle="1" w:styleId="mntl-sc-block-headingtext">
    <w:name w:val="mntl-sc-block-heading__text"/>
    <w:basedOn w:val="DefaultParagraphFont"/>
    <w:rsid w:val="001F6EBD"/>
  </w:style>
  <w:style w:type="character" w:customStyle="1" w:styleId="mntl-sc-block-subheadingtext">
    <w:name w:val="mntl-sc-block-subheading__text"/>
    <w:basedOn w:val="DefaultParagraphFont"/>
    <w:rsid w:val="001F6EBD"/>
  </w:style>
  <w:style w:type="character" w:styleId="Emphasis">
    <w:name w:val="Emphasis"/>
    <w:basedOn w:val="DefaultParagraphFont"/>
    <w:uiPriority w:val="20"/>
    <w:qFormat/>
    <w:rsid w:val="001F6EBD"/>
    <w:rPr>
      <w:i/>
      <w:iCs/>
    </w:rPr>
  </w:style>
  <w:style w:type="character" w:styleId="UnresolvedMention">
    <w:name w:val="Unresolved Mention"/>
    <w:basedOn w:val="DefaultParagraphFont"/>
    <w:uiPriority w:val="99"/>
    <w:semiHidden/>
    <w:unhideWhenUsed/>
    <w:rsid w:val="001F6EBD"/>
    <w:rPr>
      <w:color w:val="605E5C"/>
      <w:shd w:val="clear" w:color="auto" w:fill="E1DFDD"/>
    </w:rPr>
  </w:style>
  <w:style w:type="paragraph" w:styleId="ListParagraph">
    <w:name w:val="List Paragraph"/>
    <w:basedOn w:val="Normal"/>
    <w:uiPriority w:val="34"/>
    <w:qFormat/>
    <w:rsid w:val="00CA55A2"/>
    <w:pPr>
      <w:ind w:left="720"/>
      <w:contextualSpacing/>
    </w:pPr>
  </w:style>
  <w:style w:type="paragraph" w:styleId="Header">
    <w:name w:val="header"/>
    <w:basedOn w:val="Normal"/>
    <w:link w:val="HeaderChar"/>
    <w:uiPriority w:val="99"/>
    <w:unhideWhenUsed/>
    <w:rsid w:val="00CA55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5A2"/>
  </w:style>
  <w:style w:type="paragraph" w:styleId="Footer">
    <w:name w:val="footer"/>
    <w:basedOn w:val="Normal"/>
    <w:link w:val="FooterChar"/>
    <w:uiPriority w:val="99"/>
    <w:unhideWhenUsed/>
    <w:rsid w:val="00CA55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2521">
      <w:bodyDiv w:val="1"/>
      <w:marLeft w:val="0"/>
      <w:marRight w:val="0"/>
      <w:marTop w:val="0"/>
      <w:marBottom w:val="0"/>
      <w:divBdr>
        <w:top w:val="none" w:sz="0" w:space="0" w:color="auto"/>
        <w:left w:val="none" w:sz="0" w:space="0" w:color="auto"/>
        <w:bottom w:val="none" w:sz="0" w:space="0" w:color="auto"/>
        <w:right w:val="none" w:sz="0" w:space="0" w:color="auto"/>
      </w:divBdr>
      <w:divsChild>
        <w:div w:id="971710811">
          <w:blockQuote w:val="1"/>
          <w:marLeft w:val="0"/>
          <w:marRight w:val="0"/>
          <w:marTop w:val="0"/>
          <w:marBottom w:val="0"/>
          <w:divBdr>
            <w:top w:val="none" w:sz="0" w:space="0" w:color="auto"/>
            <w:left w:val="none" w:sz="0" w:space="0" w:color="auto"/>
            <w:bottom w:val="none" w:sz="0" w:space="0" w:color="auto"/>
            <w:right w:val="none" w:sz="0" w:space="0" w:color="auto"/>
          </w:divBdr>
        </w:div>
        <w:div w:id="8373809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833595">
      <w:bodyDiv w:val="1"/>
      <w:marLeft w:val="0"/>
      <w:marRight w:val="0"/>
      <w:marTop w:val="0"/>
      <w:marBottom w:val="0"/>
      <w:divBdr>
        <w:top w:val="none" w:sz="0" w:space="0" w:color="auto"/>
        <w:left w:val="none" w:sz="0" w:space="0" w:color="auto"/>
        <w:bottom w:val="none" w:sz="0" w:space="0" w:color="auto"/>
        <w:right w:val="none" w:sz="0" w:space="0" w:color="auto"/>
      </w:divBdr>
    </w:div>
    <w:div w:id="426122880">
      <w:bodyDiv w:val="1"/>
      <w:marLeft w:val="0"/>
      <w:marRight w:val="0"/>
      <w:marTop w:val="0"/>
      <w:marBottom w:val="0"/>
      <w:divBdr>
        <w:top w:val="none" w:sz="0" w:space="0" w:color="auto"/>
        <w:left w:val="none" w:sz="0" w:space="0" w:color="auto"/>
        <w:bottom w:val="none" w:sz="0" w:space="0" w:color="auto"/>
        <w:right w:val="none" w:sz="0" w:space="0" w:color="auto"/>
      </w:divBdr>
      <w:divsChild>
        <w:div w:id="1607039689">
          <w:marLeft w:val="0"/>
          <w:marRight w:val="0"/>
          <w:marTop w:val="0"/>
          <w:marBottom w:val="0"/>
          <w:divBdr>
            <w:top w:val="none" w:sz="0" w:space="0" w:color="auto"/>
            <w:left w:val="none" w:sz="0" w:space="0" w:color="auto"/>
            <w:bottom w:val="none" w:sz="0" w:space="0" w:color="auto"/>
            <w:right w:val="none" w:sz="0" w:space="0" w:color="auto"/>
          </w:divBdr>
        </w:div>
      </w:divsChild>
    </w:div>
    <w:div w:id="473723638">
      <w:bodyDiv w:val="1"/>
      <w:marLeft w:val="0"/>
      <w:marRight w:val="0"/>
      <w:marTop w:val="0"/>
      <w:marBottom w:val="0"/>
      <w:divBdr>
        <w:top w:val="none" w:sz="0" w:space="0" w:color="auto"/>
        <w:left w:val="none" w:sz="0" w:space="0" w:color="auto"/>
        <w:bottom w:val="none" w:sz="0" w:space="0" w:color="auto"/>
        <w:right w:val="none" w:sz="0" w:space="0" w:color="auto"/>
      </w:divBdr>
    </w:div>
    <w:div w:id="513810322">
      <w:bodyDiv w:val="1"/>
      <w:marLeft w:val="0"/>
      <w:marRight w:val="0"/>
      <w:marTop w:val="0"/>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900"/>
          <w:divBdr>
            <w:top w:val="none" w:sz="0" w:space="0" w:color="auto"/>
            <w:left w:val="none" w:sz="0" w:space="0" w:color="auto"/>
            <w:bottom w:val="none" w:sz="0" w:space="0" w:color="auto"/>
            <w:right w:val="none" w:sz="0" w:space="0" w:color="auto"/>
          </w:divBdr>
          <w:divsChild>
            <w:div w:id="1409766977">
              <w:marLeft w:val="0"/>
              <w:marRight w:val="0"/>
              <w:marTop w:val="0"/>
              <w:marBottom w:val="0"/>
              <w:divBdr>
                <w:top w:val="none" w:sz="0" w:space="0" w:color="auto"/>
                <w:left w:val="none" w:sz="0" w:space="0" w:color="auto"/>
                <w:bottom w:val="none" w:sz="0" w:space="0" w:color="auto"/>
                <w:right w:val="none" w:sz="0" w:space="0" w:color="auto"/>
              </w:divBdr>
              <w:divsChild>
                <w:div w:id="755128754">
                  <w:marLeft w:val="0"/>
                  <w:marRight w:val="0"/>
                  <w:marTop w:val="0"/>
                  <w:marBottom w:val="225"/>
                  <w:divBdr>
                    <w:top w:val="none" w:sz="0" w:space="0" w:color="auto"/>
                    <w:left w:val="none" w:sz="0" w:space="0" w:color="auto"/>
                    <w:bottom w:val="none" w:sz="0" w:space="0" w:color="auto"/>
                    <w:right w:val="none" w:sz="0" w:space="0" w:color="auto"/>
                  </w:divBdr>
                  <w:divsChild>
                    <w:div w:id="1147745101">
                      <w:marLeft w:val="0"/>
                      <w:marRight w:val="0"/>
                      <w:marTop w:val="0"/>
                      <w:marBottom w:val="0"/>
                      <w:divBdr>
                        <w:top w:val="none" w:sz="0" w:space="0" w:color="auto"/>
                        <w:left w:val="none" w:sz="0" w:space="0" w:color="auto"/>
                        <w:bottom w:val="none" w:sz="0" w:space="0" w:color="auto"/>
                        <w:right w:val="none" w:sz="0" w:space="0" w:color="auto"/>
                      </w:divBdr>
                      <w:divsChild>
                        <w:div w:id="2047677330">
                          <w:marLeft w:val="0"/>
                          <w:marRight w:val="0"/>
                          <w:marTop w:val="100"/>
                          <w:marBottom w:val="100"/>
                          <w:divBdr>
                            <w:top w:val="none" w:sz="0" w:space="0" w:color="auto"/>
                            <w:left w:val="none" w:sz="0" w:space="0" w:color="auto"/>
                            <w:bottom w:val="none" w:sz="0" w:space="0" w:color="auto"/>
                            <w:right w:val="none" w:sz="0" w:space="0" w:color="auto"/>
                          </w:divBdr>
                          <w:divsChild>
                            <w:div w:id="1568808929">
                              <w:marLeft w:val="0"/>
                              <w:marRight w:val="0"/>
                              <w:marTop w:val="0"/>
                              <w:marBottom w:val="0"/>
                              <w:divBdr>
                                <w:top w:val="none" w:sz="0" w:space="0" w:color="auto"/>
                                <w:left w:val="none" w:sz="0" w:space="0" w:color="auto"/>
                                <w:bottom w:val="none" w:sz="0" w:space="0" w:color="auto"/>
                                <w:right w:val="none" w:sz="0" w:space="0" w:color="auto"/>
                              </w:divBdr>
                              <w:divsChild>
                                <w:div w:id="1590195377">
                                  <w:marLeft w:val="0"/>
                                  <w:marRight w:val="0"/>
                                  <w:marTop w:val="0"/>
                                  <w:marBottom w:val="0"/>
                                  <w:divBdr>
                                    <w:top w:val="none" w:sz="0" w:space="0" w:color="auto"/>
                                    <w:left w:val="none" w:sz="0" w:space="0" w:color="auto"/>
                                    <w:bottom w:val="none" w:sz="0" w:space="0" w:color="auto"/>
                                    <w:right w:val="none" w:sz="0" w:space="0" w:color="auto"/>
                                  </w:divBdr>
                                  <w:divsChild>
                                    <w:div w:id="193661044">
                                      <w:marLeft w:val="0"/>
                                      <w:marRight w:val="0"/>
                                      <w:marTop w:val="0"/>
                                      <w:marBottom w:val="0"/>
                                      <w:divBdr>
                                        <w:top w:val="none" w:sz="0" w:space="0" w:color="auto"/>
                                        <w:left w:val="none" w:sz="0" w:space="0" w:color="auto"/>
                                        <w:bottom w:val="none" w:sz="0" w:space="0" w:color="auto"/>
                                        <w:right w:val="none" w:sz="0" w:space="0" w:color="auto"/>
                                      </w:divBdr>
                                      <w:divsChild>
                                        <w:div w:id="3111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86817">
              <w:marLeft w:val="0"/>
              <w:marRight w:val="0"/>
              <w:marTop w:val="480"/>
              <w:marBottom w:val="480"/>
              <w:divBdr>
                <w:top w:val="single" w:sz="6" w:space="0" w:color="E5E5E5"/>
                <w:left w:val="single" w:sz="6" w:space="0" w:color="E5E5E5"/>
                <w:bottom w:val="single" w:sz="6" w:space="0" w:color="E5E5E5"/>
                <w:right w:val="single" w:sz="6" w:space="0" w:color="E5E5E5"/>
              </w:divBdr>
            </w:div>
          </w:divsChild>
        </w:div>
      </w:divsChild>
    </w:div>
    <w:div w:id="596060000">
      <w:bodyDiv w:val="1"/>
      <w:marLeft w:val="0"/>
      <w:marRight w:val="0"/>
      <w:marTop w:val="0"/>
      <w:marBottom w:val="0"/>
      <w:divBdr>
        <w:top w:val="none" w:sz="0" w:space="0" w:color="auto"/>
        <w:left w:val="none" w:sz="0" w:space="0" w:color="auto"/>
        <w:bottom w:val="none" w:sz="0" w:space="0" w:color="auto"/>
        <w:right w:val="none" w:sz="0" w:space="0" w:color="auto"/>
      </w:divBdr>
      <w:divsChild>
        <w:div w:id="1205867689">
          <w:marLeft w:val="0"/>
          <w:marRight w:val="0"/>
          <w:marTop w:val="0"/>
          <w:marBottom w:val="0"/>
          <w:divBdr>
            <w:top w:val="none" w:sz="0" w:space="0" w:color="auto"/>
            <w:left w:val="none" w:sz="0" w:space="0" w:color="auto"/>
            <w:bottom w:val="none" w:sz="0" w:space="0" w:color="auto"/>
            <w:right w:val="none" w:sz="0" w:space="0" w:color="auto"/>
          </w:divBdr>
        </w:div>
      </w:divsChild>
    </w:div>
    <w:div w:id="656616870">
      <w:bodyDiv w:val="1"/>
      <w:marLeft w:val="0"/>
      <w:marRight w:val="0"/>
      <w:marTop w:val="0"/>
      <w:marBottom w:val="0"/>
      <w:divBdr>
        <w:top w:val="none" w:sz="0" w:space="0" w:color="auto"/>
        <w:left w:val="none" w:sz="0" w:space="0" w:color="auto"/>
        <w:bottom w:val="none" w:sz="0" w:space="0" w:color="auto"/>
        <w:right w:val="none" w:sz="0" w:space="0" w:color="auto"/>
      </w:divBdr>
    </w:div>
    <w:div w:id="688794486">
      <w:bodyDiv w:val="1"/>
      <w:marLeft w:val="0"/>
      <w:marRight w:val="0"/>
      <w:marTop w:val="0"/>
      <w:marBottom w:val="0"/>
      <w:divBdr>
        <w:top w:val="none" w:sz="0" w:space="0" w:color="auto"/>
        <w:left w:val="none" w:sz="0" w:space="0" w:color="auto"/>
        <w:bottom w:val="none" w:sz="0" w:space="0" w:color="auto"/>
        <w:right w:val="none" w:sz="0" w:space="0" w:color="auto"/>
      </w:divBdr>
    </w:div>
    <w:div w:id="791292967">
      <w:bodyDiv w:val="1"/>
      <w:marLeft w:val="0"/>
      <w:marRight w:val="0"/>
      <w:marTop w:val="0"/>
      <w:marBottom w:val="0"/>
      <w:divBdr>
        <w:top w:val="none" w:sz="0" w:space="0" w:color="auto"/>
        <w:left w:val="none" w:sz="0" w:space="0" w:color="auto"/>
        <w:bottom w:val="none" w:sz="0" w:space="0" w:color="auto"/>
        <w:right w:val="none" w:sz="0" w:space="0" w:color="auto"/>
      </w:divBdr>
    </w:div>
    <w:div w:id="867328427">
      <w:bodyDiv w:val="1"/>
      <w:marLeft w:val="0"/>
      <w:marRight w:val="0"/>
      <w:marTop w:val="0"/>
      <w:marBottom w:val="0"/>
      <w:divBdr>
        <w:top w:val="none" w:sz="0" w:space="0" w:color="auto"/>
        <w:left w:val="none" w:sz="0" w:space="0" w:color="auto"/>
        <w:bottom w:val="none" w:sz="0" w:space="0" w:color="auto"/>
        <w:right w:val="none" w:sz="0" w:space="0" w:color="auto"/>
      </w:divBdr>
      <w:divsChild>
        <w:div w:id="130828391">
          <w:marLeft w:val="0"/>
          <w:marRight w:val="0"/>
          <w:marTop w:val="0"/>
          <w:marBottom w:val="0"/>
          <w:divBdr>
            <w:top w:val="none" w:sz="0" w:space="0" w:color="auto"/>
            <w:left w:val="none" w:sz="0" w:space="0" w:color="auto"/>
            <w:bottom w:val="none" w:sz="0" w:space="0" w:color="auto"/>
            <w:right w:val="none" w:sz="0" w:space="0" w:color="auto"/>
          </w:divBdr>
        </w:div>
      </w:divsChild>
    </w:div>
    <w:div w:id="894317122">
      <w:bodyDiv w:val="1"/>
      <w:marLeft w:val="0"/>
      <w:marRight w:val="0"/>
      <w:marTop w:val="0"/>
      <w:marBottom w:val="0"/>
      <w:divBdr>
        <w:top w:val="none" w:sz="0" w:space="0" w:color="auto"/>
        <w:left w:val="none" w:sz="0" w:space="0" w:color="auto"/>
        <w:bottom w:val="none" w:sz="0" w:space="0" w:color="auto"/>
        <w:right w:val="none" w:sz="0" w:space="0" w:color="auto"/>
      </w:divBdr>
      <w:divsChild>
        <w:div w:id="1139344032">
          <w:marLeft w:val="0"/>
          <w:marRight w:val="0"/>
          <w:marTop w:val="0"/>
          <w:marBottom w:val="0"/>
          <w:divBdr>
            <w:top w:val="none" w:sz="0" w:space="0" w:color="auto"/>
            <w:left w:val="none" w:sz="0" w:space="0" w:color="auto"/>
            <w:bottom w:val="none" w:sz="0" w:space="0" w:color="auto"/>
            <w:right w:val="none" w:sz="0" w:space="0" w:color="auto"/>
          </w:divBdr>
        </w:div>
      </w:divsChild>
    </w:div>
    <w:div w:id="1029529542">
      <w:bodyDiv w:val="1"/>
      <w:marLeft w:val="0"/>
      <w:marRight w:val="0"/>
      <w:marTop w:val="0"/>
      <w:marBottom w:val="0"/>
      <w:divBdr>
        <w:top w:val="none" w:sz="0" w:space="0" w:color="auto"/>
        <w:left w:val="none" w:sz="0" w:space="0" w:color="auto"/>
        <w:bottom w:val="none" w:sz="0" w:space="0" w:color="auto"/>
        <w:right w:val="none" w:sz="0" w:space="0" w:color="auto"/>
      </w:divBdr>
    </w:div>
    <w:div w:id="1094013206">
      <w:bodyDiv w:val="1"/>
      <w:marLeft w:val="0"/>
      <w:marRight w:val="0"/>
      <w:marTop w:val="0"/>
      <w:marBottom w:val="0"/>
      <w:divBdr>
        <w:top w:val="none" w:sz="0" w:space="0" w:color="auto"/>
        <w:left w:val="none" w:sz="0" w:space="0" w:color="auto"/>
        <w:bottom w:val="none" w:sz="0" w:space="0" w:color="auto"/>
        <w:right w:val="none" w:sz="0" w:space="0" w:color="auto"/>
      </w:divBdr>
    </w:div>
    <w:div w:id="1129788725">
      <w:bodyDiv w:val="1"/>
      <w:marLeft w:val="0"/>
      <w:marRight w:val="0"/>
      <w:marTop w:val="0"/>
      <w:marBottom w:val="0"/>
      <w:divBdr>
        <w:top w:val="none" w:sz="0" w:space="0" w:color="auto"/>
        <w:left w:val="none" w:sz="0" w:space="0" w:color="auto"/>
        <w:bottom w:val="none" w:sz="0" w:space="0" w:color="auto"/>
        <w:right w:val="none" w:sz="0" w:space="0" w:color="auto"/>
      </w:divBdr>
    </w:div>
    <w:div w:id="1202475096">
      <w:bodyDiv w:val="1"/>
      <w:marLeft w:val="0"/>
      <w:marRight w:val="0"/>
      <w:marTop w:val="0"/>
      <w:marBottom w:val="0"/>
      <w:divBdr>
        <w:top w:val="none" w:sz="0" w:space="0" w:color="auto"/>
        <w:left w:val="none" w:sz="0" w:space="0" w:color="auto"/>
        <w:bottom w:val="none" w:sz="0" w:space="0" w:color="auto"/>
        <w:right w:val="none" w:sz="0" w:space="0" w:color="auto"/>
      </w:divBdr>
    </w:div>
    <w:div w:id="1211500468">
      <w:bodyDiv w:val="1"/>
      <w:marLeft w:val="0"/>
      <w:marRight w:val="0"/>
      <w:marTop w:val="0"/>
      <w:marBottom w:val="0"/>
      <w:divBdr>
        <w:top w:val="none" w:sz="0" w:space="0" w:color="auto"/>
        <w:left w:val="none" w:sz="0" w:space="0" w:color="auto"/>
        <w:bottom w:val="none" w:sz="0" w:space="0" w:color="auto"/>
        <w:right w:val="none" w:sz="0" w:space="0" w:color="auto"/>
      </w:divBdr>
      <w:divsChild>
        <w:div w:id="1748457775">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sChild>
            <w:div w:id="160190783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2716">
          <w:marLeft w:val="0"/>
          <w:marRight w:val="0"/>
          <w:marTop w:val="360"/>
          <w:marBottom w:val="0"/>
          <w:divBdr>
            <w:top w:val="none" w:sz="0" w:space="0" w:color="auto"/>
            <w:left w:val="none" w:sz="0" w:space="0" w:color="auto"/>
            <w:bottom w:val="none" w:sz="0" w:space="0" w:color="auto"/>
            <w:right w:val="none" w:sz="0" w:space="0" w:color="auto"/>
          </w:divBdr>
          <w:divsChild>
            <w:div w:id="926964898">
              <w:marLeft w:val="0"/>
              <w:marRight w:val="0"/>
              <w:marTop w:val="0"/>
              <w:marBottom w:val="900"/>
              <w:divBdr>
                <w:top w:val="none" w:sz="0" w:space="0" w:color="auto"/>
                <w:left w:val="none" w:sz="0" w:space="0" w:color="auto"/>
                <w:bottom w:val="none" w:sz="0" w:space="0" w:color="auto"/>
                <w:right w:val="none" w:sz="0" w:space="0" w:color="auto"/>
              </w:divBdr>
              <w:divsChild>
                <w:div w:id="20056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7883">
      <w:bodyDiv w:val="1"/>
      <w:marLeft w:val="0"/>
      <w:marRight w:val="0"/>
      <w:marTop w:val="0"/>
      <w:marBottom w:val="0"/>
      <w:divBdr>
        <w:top w:val="none" w:sz="0" w:space="0" w:color="auto"/>
        <w:left w:val="none" w:sz="0" w:space="0" w:color="auto"/>
        <w:bottom w:val="none" w:sz="0" w:space="0" w:color="auto"/>
        <w:right w:val="none" w:sz="0" w:space="0" w:color="auto"/>
      </w:divBdr>
    </w:div>
    <w:div w:id="1279986614">
      <w:bodyDiv w:val="1"/>
      <w:marLeft w:val="0"/>
      <w:marRight w:val="0"/>
      <w:marTop w:val="0"/>
      <w:marBottom w:val="0"/>
      <w:divBdr>
        <w:top w:val="none" w:sz="0" w:space="0" w:color="auto"/>
        <w:left w:val="none" w:sz="0" w:space="0" w:color="auto"/>
        <w:bottom w:val="none" w:sz="0" w:space="0" w:color="auto"/>
        <w:right w:val="none" w:sz="0" w:space="0" w:color="auto"/>
      </w:divBdr>
      <w:divsChild>
        <w:div w:id="367874963">
          <w:marLeft w:val="0"/>
          <w:marRight w:val="0"/>
          <w:marTop w:val="0"/>
          <w:marBottom w:val="0"/>
          <w:divBdr>
            <w:top w:val="none" w:sz="0" w:space="0" w:color="auto"/>
            <w:left w:val="none" w:sz="0" w:space="0" w:color="auto"/>
            <w:bottom w:val="none" w:sz="0" w:space="0" w:color="auto"/>
            <w:right w:val="none" w:sz="0" w:space="0" w:color="auto"/>
          </w:divBdr>
        </w:div>
      </w:divsChild>
    </w:div>
    <w:div w:id="1291664507">
      <w:bodyDiv w:val="1"/>
      <w:marLeft w:val="0"/>
      <w:marRight w:val="0"/>
      <w:marTop w:val="0"/>
      <w:marBottom w:val="0"/>
      <w:divBdr>
        <w:top w:val="none" w:sz="0" w:space="0" w:color="auto"/>
        <w:left w:val="none" w:sz="0" w:space="0" w:color="auto"/>
        <w:bottom w:val="none" w:sz="0" w:space="0" w:color="auto"/>
        <w:right w:val="none" w:sz="0" w:space="0" w:color="auto"/>
      </w:divBdr>
    </w:div>
    <w:div w:id="1444038593">
      <w:bodyDiv w:val="1"/>
      <w:marLeft w:val="0"/>
      <w:marRight w:val="0"/>
      <w:marTop w:val="0"/>
      <w:marBottom w:val="0"/>
      <w:divBdr>
        <w:top w:val="none" w:sz="0" w:space="0" w:color="auto"/>
        <w:left w:val="none" w:sz="0" w:space="0" w:color="auto"/>
        <w:bottom w:val="none" w:sz="0" w:space="0" w:color="auto"/>
        <w:right w:val="none" w:sz="0" w:space="0" w:color="auto"/>
      </w:divBdr>
    </w:div>
    <w:div w:id="1448550584">
      <w:bodyDiv w:val="1"/>
      <w:marLeft w:val="0"/>
      <w:marRight w:val="0"/>
      <w:marTop w:val="0"/>
      <w:marBottom w:val="0"/>
      <w:divBdr>
        <w:top w:val="none" w:sz="0" w:space="0" w:color="auto"/>
        <w:left w:val="none" w:sz="0" w:space="0" w:color="auto"/>
        <w:bottom w:val="none" w:sz="0" w:space="0" w:color="auto"/>
        <w:right w:val="none" w:sz="0" w:space="0" w:color="auto"/>
      </w:divBdr>
    </w:div>
    <w:div w:id="1502160099">
      <w:bodyDiv w:val="1"/>
      <w:marLeft w:val="0"/>
      <w:marRight w:val="0"/>
      <w:marTop w:val="0"/>
      <w:marBottom w:val="0"/>
      <w:divBdr>
        <w:top w:val="none" w:sz="0" w:space="0" w:color="auto"/>
        <w:left w:val="none" w:sz="0" w:space="0" w:color="auto"/>
        <w:bottom w:val="none" w:sz="0" w:space="0" w:color="auto"/>
        <w:right w:val="none" w:sz="0" w:space="0" w:color="auto"/>
      </w:divBdr>
      <w:divsChild>
        <w:div w:id="522477664">
          <w:marLeft w:val="0"/>
          <w:marRight w:val="0"/>
          <w:marTop w:val="0"/>
          <w:marBottom w:val="0"/>
          <w:divBdr>
            <w:top w:val="none" w:sz="0" w:space="0" w:color="auto"/>
            <w:left w:val="none" w:sz="0" w:space="0" w:color="auto"/>
            <w:bottom w:val="none" w:sz="0" w:space="0" w:color="auto"/>
            <w:right w:val="none" w:sz="0" w:space="0" w:color="auto"/>
          </w:divBdr>
        </w:div>
      </w:divsChild>
    </w:div>
    <w:div w:id="1928032261">
      <w:bodyDiv w:val="1"/>
      <w:marLeft w:val="0"/>
      <w:marRight w:val="0"/>
      <w:marTop w:val="0"/>
      <w:marBottom w:val="0"/>
      <w:divBdr>
        <w:top w:val="none" w:sz="0" w:space="0" w:color="auto"/>
        <w:left w:val="none" w:sz="0" w:space="0" w:color="auto"/>
        <w:bottom w:val="none" w:sz="0" w:space="0" w:color="auto"/>
        <w:right w:val="none" w:sz="0" w:space="0" w:color="auto"/>
      </w:divBdr>
    </w:div>
    <w:div w:id="1929075033">
      <w:bodyDiv w:val="1"/>
      <w:marLeft w:val="0"/>
      <w:marRight w:val="0"/>
      <w:marTop w:val="0"/>
      <w:marBottom w:val="0"/>
      <w:divBdr>
        <w:top w:val="none" w:sz="0" w:space="0" w:color="auto"/>
        <w:left w:val="none" w:sz="0" w:space="0" w:color="auto"/>
        <w:bottom w:val="none" w:sz="0" w:space="0" w:color="auto"/>
        <w:right w:val="none" w:sz="0" w:space="0" w:color="auto"/>
      </w:divBdr>
    </w:div>
    <w:div w:id="1965037358">
      <w:bodyDiv w:val="1"/>
      <w:marLeft w:val="0"/>
      <w:marRight w:val="0"/>
      <w:marTop w:val="0"/>
      <w:marBottom w:val="0"/>
      <w:divBdr>
        <w:top w:val="none" w:sz="0" w:space="0" w:color="auto"/>
        <w:left w:val="none" w:sz="0" w:space="0" w:color="auto"/>
        <w:bottom w:val="none" w:sz="0" w:space="0" w:color="auto"/>
        <w:right w:val="none" w:sz="0" w:space="0" w:color="auto"/>
      </w:divBdr>
    </w:div>
    <w:div w:id="2073193583">
      <w:bodyDiv w:val="1"/>
      <w:marLeft w:val="0"/>
      <w:marRight w:val="0"/>
      <w:marTop w:val="0"/>
      <w:marBottom w:val="0"/>
      <w:divBdr>
        <w:top w:val="none" w:sz="0" w:space="0" w:color="auto"/>
        <w:left w:val="none" w:sz="0" w:space="0" w:color="auto"/>
        <w:bottom w:val="none" w:sz="0" w:space="0" w:color="auto"/>
        <w:right w:val="none" w:sz="0" w:space="0" w:color="auto"/>
      </w:divBdr>
    </w:div>
    <w:div w:id="2081753375">
      <w:bodyDiv w:val="1"/>
      <w:marLeft w:val="0"/>
      <w:marRight w:val="0"/>
      <w:marTop w:val="0"/>
      <w:marBottom w:val="0"/>
      <w:divBdr>
        <w:top w:val="none" w:sz="0" w:space="0" w:color="auto"/>
        <w:left w:val="none" w:sz="0" w:space="0" w:color="auto"/>
        <w:bottom w:val="none" w:sz="0" w:space="0" w:color="auto"/>
        <w:right w:val="none" w:sz="0" w:space="0" w:color="auto"/>
      </w:divBdr>
    </w:div>
    <w:div w:id="2130930801">
      <w:bodyDiv w:val="1"/>
      <w:marLeft w:val="0"/>
      <w:marRight w:val="0"/>
      <w:marTop w:val="0"/>
      <w:marBottom w:val="0"/>
      <w:divBdr>
        <w:top w:val="none" w:sz="0" w:space="0" w:color="auto"/>
        <w:left w:val="none" w:sz="0" w:space="0" w:color="auto"/>
        <w:bottom w:val="none" w:sz="0" w:space="0" w:color="auto"/>
        <w:right w:val="none" w:sz="0" w:space="0" w:color="auto"/>
      </w:divBdr>
      <w:divsChild>
        <w:div w:id="1012337835">
          <w:marLeft w:val="0"/>
          <w:marRight w:val="0"/>
          <w:marTop w:val="360"/>
          <w:marBottom w:val="0"/>
          <w:divBdr>
            <w:top w:val="none" w:sz="0" w:space="0" w:color="auto"/>
            <w:left w:val="none" w:sz="0" w:space="0" w:color="auto"/>
            <w:bottom w:val="none" w:sz="0" w:space="0" w:color="auto"/>
            <w:right w:val="none" w:sz="0" w:space="0" w:color="auto"/>
          </w:divBdr>
          <w:divsChild>
            <w:div w:id="344403923">
              <w:marLeft w:val="0"/>
              <w:marRight w:val="0"/>
              <w:marTop w:val="0"/>
              <w:marBottom w:val="900"/>
              <w:divBdr>
                <w:top w:val="none" w:sz="0" w:space="0" w:color="auto"/>
                <w:left w:val="none" w:sz="0" w:space="0" w:color="auto"/>
                <w:bottom w:val="none" w:sz="0" w:space="0" w:color="auto"/>
                <w:right w:val="none" w:sz="0" w:space="0" w:color="auto"/>
              </w:divBdr>
              <w:divsChild>
                <w:div w:id="1799060956">
                  <w:marLeft w:val="0"/>
                  <w:marRight w:val="0"/>
                  <w:marTop w:val="0"/>
                  <w:marBottom w:val="0"/>
                  <w:divBdr>
                    <w:top w:val="none" w:sz="0" w:space="0" w:color="auto"/>
                    <w:left w:val="none" w:sz="0" w:space="0" w:color="auto"/>
                    <w:bottom w:val="none" w:sz="0" w:space="0" w:color="auto"/>
                    <w:right w:val="none" w:sz="0" w:space="0" w:color="auto"/>
                  </w:divBdr>
                  <w:divsChild>
                    <w:div w:id="1851598201">
                      <w:marLeft w:val="0"/>
                      <w:marRight w:val="0"/>
                      <w:marTop w:val="0"/>
                      <w:marBottom w:val="225"/>
                      <w:divBdr>
                        <w:top w:val="none" w:sz="0" w:space="0" w:color="auto"/>
                        <w:left w:val="none" w:sz="0" w:space="0" w:color="auto"/>
                        <w:bottom w:val="none" w:sz="0" w:space="0" w:color="auto"/>
                        <w:right w:val="none" w:sz="0" w:space="0" w:color="auto"/>
                      </w:divBdr>
                      <w:divsChild>
                        <w:div w:id="778642651">
                          <w:marLeft w:val="0"/>
                          <w:marRight w:val="0"/>
                          <w:marTop w:val="0"/>
                          <w:marBottom w:val="0"/>
                          <w:divBdr>
                            <w:top w:val="none" w:sz="0" w:space="0" w:color="auto"/>
                            <w:left w:val="none" w:sz="0" w:space="0" w:color="auto"/>
                            <w:bottom w:val="none" w:sz="0" w:space="0" w:color="auto"/>
                            <w:right w:val="none" w:sz="0" w:space="0" w:color="auto"/>
                          </w:divBdr>
                          <w:divsChild>
                            <w:div w:id="1042245443">
                              <w:marLeft w:val="0"/>
                              <w:marRight w:val="0"/>
                              <w:marTop w:val="100"/>
                              <w:marBottom w:val="100"/>
                              <w:divBdr>
                                <w:top w:val="none" w:sz="0" w:space="0" w:color="auto"/>
                                <w:left w:val="none" w:sz="0" w:space="0" w:color="auto"/>
                                <w:bottom w:val="none" w:sz="0" w:space="0" w:color="auto"/>
                                <w:right w:val="none" w:sz="0" w:space="0" w:color="auto"/>
                              </w:divBdr>
                              <w:divsChild>
                                <w:div w:id="410978156">
                                  <w:marLeft w:val="0"/>
                                  <w:marRight w:val="0"/>
                                  <w:marTop w:val="0"/>
                                  <w:marBottom w:val="0"/>
                                  <w:divBdr>
                                    <w:top w:val="none" w:sz="0" w:space="0" w:color="auto"/>
                                    <w:left w:val="none" w:sz="0" w:space="0" w:color="auto"/>
                                    <w:bottom w:val="none" w:sz="0" w:space="0" w:color="auto"/>
                                    <w:right w:val="none" w:sz="0" w:space="0" w:color="auto"/>
                                  </w:divBdr>
                                  <w:divsChild>
                                    <w:div w:id="1375082138">
                                      <w:marLeft w:val="0"/>
                                      <w:marRight w:val="0"/>
                                      <w:marTop w:val="0"/>
                                      <w:marBottom w:val="0"/>
                                      <w:divBdr>
                                        <w:top w:val="none" w:sz="0" w:space="0" w:color="auto"/>
                                        <w:left w:val="none" w:sz="0" w:space="0" w:color="auto"/>
                                        <w:bottom w:val="none" w:sz="0" w:space="0" w:color="auto"/>
                                        <w:right w:val="none" w:sz="0" w:space="0" w:color="auto"/>
                                      </w:divBdr>
                                      <w:divsChild>
                                        <w:div w:id="1896502603">
                                          <w:marLeft w:val="0"/>
                                          <w:marRight w:val="0"/>
                                          <w:marTop w:val="0"/>
                                          <w:marBottom w:val="0"/>
                                          <w:divBdr>
                                            <w:top w:val="none" w:sz="0" w:space="0" w:color="auto"/>
                                            <w:left w:val="none" w:sz="0" w:space="0" w:color="auto"/>
                                            <w:bottom w:val="none" w:sz="0" w:space="0" w:color="auto"/>
                                            <w:right w:val="none" w:sz="0" w:space="0" w:color="auto"/>
                                          </w:divBdr>
                                          <w:divsChild>
                                            <w:div w:id="13560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577">
                  <w:marLeft w:val="0"/>
                  <w:marRight w:val="0"/>
                  <w:marTop w:val="480"/>
                  <w:marBottom w:val="480"/>
                  <w:divBdr>
                    <w:top w:val="single" w:sz="6" w:space="0" w:color="E5E5E5"/>
                    <w:left w:val="single" w:sz="6" w:space="0" w:color="E5E5E5"/>
                    <w:bottom w:val="single" w:sz="6" w:space="0" w:color="E5E5E5"/>
                    <w:right w:val="single" w:sz="6" w:space="0" w:color="E5E5E5"/>
                  </w:divBdr>
                </w:div>
              </w:divsChild>
            </w:div>
            <w:div w:id="507139690">
              <w:marLeft w:val="360"/>
              <w:marRight w:val="0"/>
              <w:marTop w:val="0"/>
              <w:marBottom w:val="0"/>
              <w:divBdr>
                <w:top w:val="none" w:sz="0" w:space="0" w:color="auto"/>
                <w:left w:val="none" w:sz="0" w:space="0" w:color="auto"/>
                <w:bottom w:val="none" w:sz="0" w:space="0" w:color="auto"/>
                <w:right w:val="none" w:sz="0" w:space="0" w:color="auto"/>
              </w:divBdr>
              <w:divsChild>
                <w:div w:id="1187715970">
                  <w:marLeft w:val="0"/>
                  <w:marRight w:val="0"/>
                  <w:marTop w:val="0"/>
                  <w:marBottom w:val="300"/>
                  <w:divBdr>
                    <w:top w:val="none" w:sz="0" w:space="0" w:color="auto"/>
                    <w:left w:val="none" w:sz="0" w:space="0" w:color="auto"/>
                    <w:bottom w:val="none" w:sz="0" w:space="0" w:color="auto"/>
                    <w:right w:val="none" w:sz="0" w:space="0" w:color="auto"/>
                  </w:divBdr>
                  <w:divsChild>
                    <w:div w:id="1239053599">
                      <w:marLeft w:val="0"/>
                      <w:marRight w:val="0"/>
                      <w:marTop w:val="0"/>
                      <w:marBottom w:val="0"/>
                      <w:divBdr>
                        <w:top w:val="none" w:sz="0" w:space="0" w:color="auto"/>
                        <w:left w:val="none" w:sz="0" w:space="0" w:color="auto"/>
                        <w:bottom w:val="none" w:sz="0" w:space="0" w:color="auto"/>
                        <w:right w:val="none" w:sz="0" w:space="0" w:color="auto"/>
                      </w:divBdr>
                    </w:div>
                  </w:divsChild>
                </w:div>
                <w:div w:id="210650064">
                  <w:marLeft w:val="0"/>
                  <w:marRight w:val="0"/>
                  <w:marTop w:val="0"/>
                  <w:marBottom w:val="0"/>
                  <w:divBdr>
                    <w:top w:val="none" w:sz="0" w:space="0" w:color="auto"/>
                    <w:left w:val="none" w:sz="0" w:space="0" w:color="auto"/>
                    <w:bottom w:val="none" w:sz="0" w:space="0" w:color="auto"/>
                    <w:right w:val="none" w:sz="0" w:space="0" w:color="auto"/>
                  </w:divBdr>
                  <w:divsChild>
                    <w:div w:id="1281571234">
                      <w:marLeft w:val="0"/>
                      <w:marRight w:val="0"/>
                      <w:marTop w:val="0"/>
                      <w:marBottom w:val="900"/>
                      <w:divBdr>
                        <w:top w:val="none" w:sz="0" w:space="0" w:color="auto"/>
                        <w:left w:val="none" w:sz="0" w:space="0" w:color="auto"/>
                        <w:bottom w:val="none" w:sz="0" w:space="0" w:color="auto"/>
                        <w:right w:val="none" w:sz="0" w:space="0" w:color="auto"/>
                      </w:divBdr>
                    </w:div>
                  </w:divsChild>
                </w:div>
                <w:div w:id="654725660">
                  <w:marLeft w:val="0"/>
                  <w:marRight w:val="0"/>
                  <w:marTop w:val="0"/>
                  <w:marBottom w:val="0"/>
                  <w:divBdr>
                    <w:top w:val="none" w:sz="0" w:space="0" w:color="auto"/>
                    <w:left w:val="none" w:sz="0" w:space="0" w:color="auto"/>
                    <w:bottom w:val="none" w:sz="0" w:space="0" w:color="auto"/>
                    <w:right w:val="none" w:sz="0" w:space="0" w:color="auto"/>
                  </w:divBdr>
                  <w:divsChild>
                    <w:div w:id="1969240286">
                      <w:marLeft w:val="0"/>
                      <w:marRight w:val="0"/>
                      <w:marTop w:val="0"/>
                      <w:marBottom w:val="900"/>
                      <w:divBdr>
                        <w:top w:val="none" w:sz="0" w:space="0" w:color="auto"/>
                        <w:left w:val="none" w:sz="0" w:space="0" w:color="auto"/>
                        <w:bottom w:val="none" w:sz="0" w:space="0" w:color="auto"/>
                        <w:right w:val="none" w:sz="0" w:space="0" w:color="auto"/>
                      </w:divBdr>
                      <w:divsChild>
                        <w:div w:id="369846267">
                          <w:marLeft w:val="60"/>
                          <w:marRight w:val="180"/>
                          <w:marTop w:val="120"/>
                          <w:marBottom w:val="120"/>
                          <w:divBdr>
                            <w:top w:val="none" w:sz="0" w:space="0" w:color="auto"/>
                            <w:left w:val="none" w:sz="0" w:space="0" w:color="auto"/>
                            <w:bottom w:val="none" w:sz="0" w:space="0" w:color="auto"/>
                            <w:right w:val="none" w:sz="0" w:space="0" w:color="auto"/>
                          </w:divBdr>
                        </w:div>
                        <w:div w:id="1827159470">
                          <w:marLeft w:val="60"/>
                          <w:marRight w:val="180"/>
                          <w:marTop w:val="120"/>
                          <w:marBottom w:val="120"/>
                          <w:divBdr>
                            <w:top w:val="none" w:sz="0" w:space="0" w:color="auto"/>
                            <w:left w:val="none" w:sz="0" w:space="0" w:color="auto"/>
                            <w:bottom w:val="none" w:sz="0" w:space="0" w:color="auto"/>
                            <w:right w:val="none" w:sz="0" w:space="0" w:color="auto"/>
                          </w:divBdr>
                        </w:div>
                        <w:div w:id="2113814779">
                          <w:marLeft w:val="60"/>
                          <w:marRight w:val="180"/>
                          <w:marTop w:val="120"/>
                          <w:marBottom w:val="120"/>
                          <w:divBdr>
                            <w:top w:val="none" w:sz="0" w:space="0" w:color="auto"/>
                            <w:left w:val="none" w:sz="0" w:space="0" w:color="auto"/>
                            <w:bottom w:val="none" w:sz="0" w:space="0" w:color="auto"/>
                            <w:right w:val="none" w:sz="0" w:space="0" w:color="auto"/>
                          </w:divBdr>
                        </w:div>
                        <w:div w:id="619460021">
                          <w:marLeft w:val="60"/>
                          <w:marRight w:val="180"/>
                          <w:marTop w:val="120"/>
                          <w:marBottom w:val="120"/>
                          <w:divBdr>
                            <w:top w:val="none" w:sz="0" w:space="0" w:color="auto"/>
                            <w:left w:val="none" w:sz="0" w:space="0" w:color="auto"/>
                            <w:bottom w:val="none" w:sz="0" w:space="0" w:color="auto"/>
                            <w:right w:val="none" w:sz="0" w:space="0" w:color="auto"/>
                          </w:divBdr>
                        </w:div>
                        <w:div w:id="1333723404">
                          <w:marLeft w:val="60"/>
                          <w:marRight w:val="18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33869212">
          <w:marLeft w:val="0"/>
          <w:marRight w:val="0"/>
          <w:marTop w:val="0"/>
          <w:marBottom w:val="0"/>
          <w:divBdr>
            <w:top w:val="none" w:sz="0" w:space="0" w:color="auto"/>
            <w:left w:val="none" w:sz="0" w:space="0" w:color="auto"/>
            <w:bottom w:val="none" w:sz="0" w:space="0" w:color="auto"/>
            <w:right w:val="none" w:sz="0" w:space="0" w:color="auto"/>
          </w:divBdr>
        </w:div>
        <w:div w:id="183988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what-is-general-intelligence-2795210" TargetMode="External"/><Relationship Id="rId13" Type="http://schemas.openxmlformats.org/officeDocument/2006/relationships/hyperlink" Target="https://opentextbc.ca/introductiontopsychology/chapter/9-1-defining-and-measuring-intellig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rywellmind.com/what-is-a-theory-2795970"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textbc.ca/introductiontopsychology/chapter/9-1-defining-and-measuring-intellig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textbc.ca/introductiontopsychology/wp-content/uploads/sites/9/2013/11/62f6964d18614fe74c40c8bef9d8070a.jpg" TargetMode="External"/><Relationship Id="rId5" Type="http://schemas.openxmlformats.org/officeDocument/2006/relationships/footnotes" Target="footnotes.xml"/><Relationship Id="rId15" Type="http://schemas.openxmlformats.org/officeDocument/2006/relationships/hyperlink" Target="https://www.verywellmind.com/theories-of-intelligence-2795035" TargetMode="External"/><Relationship Id="rId10" Type="http://schemas.openxmlformats.org/officeDocument/2006/relationships/hyperlink" Target="https://www.verywellmind.com/robert-sternberg-biography-1949-2795530" TargetMode="External"/><Relationship Id="rId4" Type="http://schemas.openxmlformats.org/officeDocument/2006/relationships/webSettings" Target="webSettings.xml"/><Relationship Id="rId9" Type="http://schemas.openxmlformats.org/officeDocument/2006/relationships/hyperlink" Target="https://www.verywellmind.com/howard-gardner-biography-2795511" TargetMode="External"/><Relationship Id="rId14" Type="http://schemas.openxmlformats.org/officeDocument/2006/relationships/hyperlink" Target="http://www.sparknotes.com/psychology/psych101/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4291</TotalTime>
  <Pages>6</Pages>
  <Words>1543</Words>
  <Characters>8492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Miloud</dc:creator>
  <cp:keywords/>
  <dc:description/>
  <cp:lastModifiedBy>Miloud</cp:lastModifiedBy>
  <cp:revision>3</cp:revision>
  <dcterms:created xsi:type="dcterms:W3CDTF">2020-03-23T19:14:00Z</dcterms:created>
  <dcterms:modified xsi:type="dcterms:W3CDTF">2020-04-01T00:23:00Z</dcterms:modified>
</cp:coreProperties>
</file>