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58" w:rsidRPr="007E7C67" w:rsidRDefault="00156358" w:rsidP="00156358">
      <w:pPr>
        <w:spacing w:line="276" w:lineRule="auto"/>
        <w:jc w:val="center"/>
        <w:rPr>
          <w:rFonts w:asciiTheme="majorBidi" w:hAnsiTheme="majorBidi" w:cs="Arabic Transparent"/>
          <w:sz w:val="30"/>
          <w:szCs w:val="30"/>
          <w:rtl/>
          <w:lang w:bidi="ar-DZ"/>
        </w:rPr>
      </w:pPr>
      <w:r w:rsidRPr="007E7C67">
        <w:rPr>
          <w:rFonts w:asciiTheme="majorBidi" w:hAnsiTheme="majorBidi" w:cs="Arabic Transparent" w:hint="cs"/>
          <w:sz w:val="30"/>
          <w:szCs w:val="30"/>
          <w:rtl/>
          <w:lang w:bidi="ar-DZ"/>
        </w:rPr>
        <w:t>قواعد النشر بالمجلة</w:t>
      </w:r>
    </w:p>
    <w:p w:rsidR="00156358" w:rsidRPr="007E7C67" w:rsidRDefault="00156358" w:rsidP="00156358">
      <w:pPr>
        <w:bidi/>
        <w:jc w:val="center"/>
        <w:rPr>
          <w:rFonts w:asciiTheme="majorBidi" w:hAnsiTheme="majorBidi" w:cs="Arabic Transparent"/>
          <w:sz w:val="30"/>
          <w:szCs w:val="30"/>
          <w:rtl/>
          <w:lang w:bidi="ar-DZ"/>
        </w:rPr>
      </w:pPr>
      <w:proofErr w:type="gramStart"/>
      <w:r w:rsidRPr="007E7C67">
        <w:rPr>
          <w:rFonts w:asciiTheme="majorBidi" w:hAnsiTheme="majorBidi" w:cs="Arabic Transparent" w:hint="cs"/>
          <w:sz w:val="30"/>
          <w:szCs w:val="30"/>
          <w:rtl/>
          <w:lang w:bidi="ar-DZ"/>
        </w:rPr>
        <w:t>معايير</w:t>
      </w:r>
      <w:proofErr w:type="gramEnd"/>
      <w:r w:rsidRPr="007E7C67">
        <w:rPr>
          <w:rFonts w:asciiTheme="majorBidi" w:hAnsiTheme="majorBidi" w:cs="Arabic Transparent" w:hint="cs"/>
          <w:sz w:val="30"/>
          <w:szCs w:val="30"/>
          <w:rtl/>
          <w:lang w:bidi="ar-DZ"/>
        </w:rPr>
        <w:t xml:space="preserve"> التحرير</w:t>
      </w:r>
    </w:p>
    <w:tbl>
      <w:tblPr>
        <w:tblStyle w:val="Grilledutableau"/>
        <w:tblW w:w="7371" w:type="dxa"/>
        <w:tblInd w:w="250" w:type="dxa"/>
        <w:tblLayout w:type="fixed"/>
        <w:tblLook w:val="04A0"/>
      </w:tblPr>
      <w:tblGrid>
        <w:gridCol w:w="6379"/>
        <w:gridCol w:w="992"/>
      </w:tblGrid>
      <w:tr w:rsidR="00156358" w:rsidRPr="007E7C67" w:rsidTr="00013B73">
        <w:tc>
          <w:tcPr>
            <w:tcW w:w="6379" w:type="dxa"/>
          </w:tcPr>
          <w:p w:rsidR="00156358" w:rsidRPr="007176EB" w:rsidRDefault="00156358" w:rsidP="00013B73">
            <w:pPr>
              <w:jc w:val="right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           -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أن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لا تتعدى البحوث 5000 كلمة أي في حدود 15 صفحة تقريبا.</w:t>
            </w:r>
          </w:p>
        </w:tc>
        <w:tc>
          <w:tcPr>
            <w:tcW w:w="992" w:type="dxa"/>
          </w:tcPr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الحجم</w:t>
            </w:r>
            <w:proofErr w:type="gramEnd"/>
          </w:p>
        </w:tc>
      </w:tr>
      <w:tr w:rsidR="00156358" w:rsidRPr="007E7C67" w:rsidTr="00013B73">
        <w:tc>
          <w:tcPr>
            <w:tcW w:w="6379" w:type="dxa"/>
          </w:tcPr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تتضمن الصفحة الأولى من البحث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على الترتيب: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العنوان الكامل للمقال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بالعربية ثم الإنجليزية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بخط عريض مقاسه 1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4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،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والاسم الكامل ل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لباحث، و المؤسسة التابع لها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والبلد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،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ثم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البريد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المهني،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واسم الباحث المؤطر بالنسبة لطالب الدكتوراه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، و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الملخصين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الإنجليزي ثم العربي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مع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الكلمات المفاتيح بخط عريض مقاسه 1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3؛</w:t>
            </w:r>
          </w:p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يبدأ متن البحث من الصفحة الثانية وينتهي عند صفحة المراجع والمصادر، ويكون ترقيم متن البحث في الجهة اليسرى من أسفل الصفحات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 تتضمن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الصفحة كل محتوى المقال من نصوص وأشكال وجداول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- يدون في رأس هذه الصفحة عنوان المجلة في اليمين، والعدد والمجلد والسنة ثم ص ص أي من </w:t>
            </w:r>
            <w:proofErr w:type="gramStart"/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الصفحة .</w:t>
            </w:r>
            <w:proofErr w:type="gramEnd"/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.إلى الصفحة في اليسار؛</w:t>
            </w:r>
          </w:p>
        </w:tc>
        <w:tc>
          <w:tcPr>
            <w:tcW w:w="992" w:type="dxa"/>
          </w:tcPr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تصميم</w:t>
            </w:r>
            <w:proofErr w:type="gramEnd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المقال</w:t>
            </w:r>
          </w:p>
        </w:tc>
      </w:tr>
      <w:tr w:rsidR="00156358" w:rsidRPr="007E7C67" w:rsidTr="00013B73">
        <w:tc>
          <w:tcPr>
            <w:tcW w:w="6379" w:type="dxa"/>
          </w:tcPr>
          <w:p w:rsidR="00156358" w:rsidRPr="007176EB" w:rsidRDefault="00156358" w:rsidP="00013B73">
            <w:pPr>
              <w:bidi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ملخص في حدود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150 على الأكثر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يتم فيه عرض إشكالية البحث ومنهجية المعالجة مع ذكر أهم النتائج المتوقعة، ثم ترجمته إلى اللغة الأجنبية (انجليزية)؛ بخط مقاسه 1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4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بالنسبة للعربية و12 بالنسبة للإنجليزية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بمسافة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1.15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سم بين الأسطر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</w:t>
            </w:r>
          </w:p>
          <w:p w:rsidR="00156358" w:rsidRPr="007176EB" w:rsidRDefault="00156358" w:rsidP="00013B73">
            <w:pPr>
              <w:bidi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ثبت الكلمات المفاتيح باللغتين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العربية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والأجنبية من 5 إلى 9 كلمات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bidi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- ثبت الاسم الكامل مع البريد الإلكتروني للمؤلف المرسل في أسفل الصفحة الأولى؛</w:t>
            </w:r>
          </w:p>
        </w:tc>
        <w:tc>
          <w:tcPr>
            <w:tcW w:w="992" w:type="dxa"/>
          </w:tcPr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الملخص والكلمات المفاتيح</w:t>
            </w:r>
          </w:p>
        </w:tc>
      </w:tr>
      <w:tr w:rsidR="00156358" w:rsidRPr="007E7C67" w:rsidTr="00013B73">
        <w:tc>
          <w:tcPr>
            <w:tcW w:w="6379" w:type="dxa"/>
          </w:tcPr>
          <w:p w:rsidR="00156358" w:rsidRPr="007176EB" w:rsidRDefault="00156358" w:rsidP="00013B73">
            <w:pPr>
              <w:tabs>
                <w:tab w:val="left" w:pos="5775"/>
                <w:tab w:val="left" w:pos="5955"/>
                <w:tab w:val="left" w:pos="6150"/>
                <w:tab w:val="right" w:pos="7298"/>
              </w:tabs>
              <w:bidi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يدون</w:t>
            </w:r>
            <w:proofErr w:type="gramEnd"/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في رأس هذه الصفحة اسم المؤلف ولقبه الكامل مع عنوان المقال من ص إلى ص؛</w:t>
            </w:r>
          </w:p>
          <w:p w:rsidR="00156358" w:rsidRPr="007176EB" w:rsidRDefault="00156358" w:rsidP="00013B73">
            <w:pPr>
              <w:tabs>
                <w:tab w:val="left" w:pos="5775"/>
                <w:tab w:val="left" w:pos="5955"/>
                <w:tab w:val="left" w:pos="6150"/>
                <w:tab w:val="right" w:pos="7298"/>
              </w:tabs>
              <w:bidi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-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يحضر نص البحث في ورقة بحجم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A4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،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مقاس الكتابة (24.5×15.6) سم؛ وتكون هوامش الصفحة كالآتي: أعلى 2.5 سم، أسفل 2.5 سم، أيمن وأيسر 2.7 سم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tabs>
                <w:tab w:val="left" w:pos="5775"/>
                <w:tab w:val="left" w:pos="5955"/>
                <w:tab w:val="left" w:pos="6150"/>
                <w:tab w:val="right" w:pos="7298"/>
              </w:tabs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تكتب البحوث ببرنامج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Word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بالنسقين العادي والشكل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RTF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، نوع الخط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Sakkal Majalla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مقاس 14 بمسافة 1.15 بين الأسطر بالنسبة للغة العربية و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Times New Roman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مقاس 12 بالنسبة للغة الأجنبية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992" w:type="dxa"/>
          </w:tcPr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تصميم</w:t>
            </w:r>
            <w:proofErr w:type="gramEnd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الصفحة</w:t>
            </w:r>
          </w:p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ومقاس</w:t>
            </w:r>
            <w:proofErr w:type="gramEnd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الكتابة</w:t>
            </w:r>
          </w:p>
        </w:tc>
      </w:tr>
      <w:tr w:rsidR="00156358" w:rsidRPr="007E7C67" w:rsidTr="00013B73">
        <w:tc>
          <w:tcPr>
            <w:tcW w:w="6379" w:type="dxa"/>
          </w:tcPr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يكون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التوثيق داخل متن النص مباشرة بعد الاستشهاد أو الاقتباس وفقا لنظام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APA 6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يتضمن اسم الكاتب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.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السنة: الصفحة، مثلا:(العمري،2012 :26) وباللغة الأجنبية: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(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 xml:space="preserve"> (Adam,1997:85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، ويكتب بخط مقاسه 1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2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بالعربية و11 باللغة الأجنبية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2" w:type="dxa"/>
          </w:tcPr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التوثيق</w:t>
            </w:r>
            <w:proofErr w:type="gramEnd"/>
          </w:p>
        </w:tc>
      </w:tr>
      <w:tr w:rsidR="00156358" w:rsidRPr="007E7C67" w:rsidTr="00013B73">
        <w:tc>
          <w:tcPr>
            <w:tcW w:w="6379" w:type="dxa"/>
          </w:tcPr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تكتب التعليقات والشروح في أخر المقال، قبل قائمة المصادر والمراجع، ويكتب المؤلف عبارة (أنظر التعليق رقم1 ) أمام النص الذي يريد أن يعلق عليه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،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بخط مقاسه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2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1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بالعربية و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11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باللغة الأجنبية، ثم يرتب جميع التعليقات بحسب الإشارة إليها في متن البحث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2" w:type="dxa"/>
          </w:tcPr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التهميش</w:t>
            </w:r>
          </w:p>
        </w:tc>
      </w:tr>
    </w:tbl>
    <w:p w:rsidR="00156358" w:rsidRDefault="00156358" w:rsidP="00156358">
      <w:pPr>
        <w:bidi/>
        <w:jc w:val="both"/>
        <w:rPr>
          <w:rFonts w:asciiTheme="majorBidi" w:hAnsiTheme="majorBidi" w:cs="Arabic Transparent"/>
          <w:b/>
          <w:bCs/>
          <w:sz w:val="24"/>
          <w:szCs w:val="24"/>
          <w:rtl/>
          <w:lang w:bidi="ar-DZ"/>
        </w:rPr>
        <w:sectPr w:rsidR="00156358" w:rsidSect="00A67334">
          <w:headerReference w:type="even" r:id="rId5"/>
          <w:footerReference w:type="first" r:id="rId6"/>
          <w:endnotePr>
            <w:numFmt w:val="decimal"/>
          </w:endnotePr>
          <w:pgSz w:w="9639" w:h="13608" w:code="9"/>
          <w:pgMar w:top="152" w:right="1134" w:bottom="851" w:left="851" w:header="142" w:footer="731" w:gutter="0"/>
          <w:cols w:space="708"/>
          <w:titlePg/>
          <w:bidi/>
          <w:rtlGutter/>
          <w:docGrid w:linePitch="381"/>
        </w:sectPr>
      </w:pPr>
    </w:p>
    <w:tbl>
      <w:tblPr>
        <w:tblStyle w:val="Grilledutableau"/>
        <w:tblW w:w="7371" w:type="dxa"/>
        <w:tblInd w:w="250" w:type="dxa"/>
        <w:tblLayout w:type="fixed"/>
        <w:tblLook w:val="04A0"/>
      </w:tblPr>
      <w:tblGrid>
        <w:gridCol w:w="6379"/>
        <w:gridCol w:w="992"/>
      </w:tblGrid>
      <w:tr w:rsidR="00156358" w:rsidRPr="007E7C67" w:rsidTr="00013B73">
        <w:tc>
          <w:tcPr>
            <w:tcW w:w="6379" w:type="dxa"/>
          </w:tcPr>
          <w:p w:rsidR="00156358" w:rsidRPr="007176EB" w:rsidRDefault="00156358" w:rsidP="00013B73">
            <w:pPr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lastRenderedPageBreak/>
              <w:t xml:space="preserve">-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يتم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ثبت كل المراجع والمصادر المعتمدة، في نهاية البحث ضمن قائمتين الأولى خاصة بالمراجع العربية، والثانية خاصة بالمراجع الأجنبية مرتبتين ترتيبا أبجديا بخط مقاسه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12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بالعربية و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11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باللغة الأجنبية مع مراعاة الترتيب الوارد في معايير التوثيق أدناه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2" w:type="dxa"/>
          </w:tcPr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بيبليوغرافيا</w:t>
            </w:r>
          </w:p>
        </w:tc>
      </w:tr>
      <w:tr w:rsidR="00156358" w:rsidRPr="007E7C67" w:rsidTr="00013B73">
        <w:tc>
          <w:tcPr>
            <w:tcW w:w="6379" w:type="dxa"/>
          </w:tcPr>
          <w:p w:rsidR="00156358" w:rsidRPr="007176EB" w:rsidRDefault="00156358" w:rsidP="00013B73">
            <w:pPr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تثبت الأشكال والجداول والصور في الواجهة الأفقية العرضية لصفحات البحث باحترام هوامش الصفحة، مع عنونة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وترقيم  كل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شكل أو جدول أو صورة بخط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عريض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مقاسه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12؛</w:t>
            </w:r>
          </w:p>
        </w:tc>
        <w:tc>
          <w:tcPr>
            <w:tcW w:w="992" w:type="dxa"/>
          </w:tcPr>
          <w:p w:rsidR="00156358" w:rsidRPr="007E7C67" w:rsidRDefault="00156358" w:rsidP="00013B73">
            <w:pPr>
              <w:jc w:val="right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الأشكال</w:t>
            </w:r>
            <w:proofErr w:type="gramEnd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والجداول والصور</w:t>
            </w:r>
          </w:p>
        </w:tc>
      </w:tr>
    </w:tbl>
    <w:p w:rsidR="00156358" w:rsidRDefault="00156358" w:rsidP="00156358">
      <w:pPr>
        <w:jc w:val="center"/>
        <w:rPr>
          <w:rFonts w:asciiTheme="majorBidi" w:hAnsiTheme="majorBidi" w:cs="Arabic Transparent"/>
          <w:b/>
          <w:bCs/>
          <w:sz w:val="24"/>
          <w:szCs w:val="24"/>
          <w:lang w:bidi="ar-DZ"/>
        </w:rPr>
      </w:pPr>
    </w:p>
    <w:p w:rsidR="00156358" w:rsidRPr="007E7C67" w:rsidRDefault="00156358" w:rsidP="00156358">
      <w:pPr>
        <w:jc w:val="center"/>
        <w:rPr>
          <w:rFonts w:asciiTheme="majorBidi" w:hAnsiTheme="majorBidi" w:cs="Arabic Transparent"/>
          <w:b/>
          <w:bCs/>
          <w:sz w:val="24"/>
          <w:szCs w:val="24"/>
          <w:rtl/>
          <w:lang w:bidi="ar-DZ"/>
        </w:rPr>
      </w:pPr>
      <w:r w:rsidRPr="007E7C67">
        <w:rPr>
          <w:rFonts w:asciiTheme="majorBidi" w:hAnsiTheme="majorBidi" w:cs="Arabic Transparent"/>
          <w:b/>
          <w:bCs/>
          <w:sz w:val="24"/>
          <w:szCs w:val="24"/>
          <w:rtl/>
          <w:lang w:bidi="ar-DZ"/>
        </w:rPr>
        <w:t>معايير التوثيق البيبليوغرافي</w:t>
      </w:r>
    </w:p>
    <w:tbl>
      <w:tblPr>
        <w:tblStyle w:val="Grilledutableau"/>
        <w:tblW w:w="7513" w:type="dxa"/>
        <w:tblInd w:w="109" w:type="dxa"/>
        <w:tblLayout w:type="fixed"/>
        <w:tblLook w:val="04A0"/>
      </w:tblPr>
      <w:tblGrid>
        <w:gridCol w:w="6520"/>
        <w:gridCol w:w="993"/>
      </w:tblGrid>
      <w:tr w:rsidR="00156358" w:rsidRPr="007E7C67" w:rsidTr="00013B73">
        <w:tc>
          <w:tcPr>
            <w:tcW w:w="6520" w:type="dxa"/>
          </w:tcPr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لقب المؤلف واسمه. (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).عنوان المرجع. ط. المدينة\البلد: دار النشر. مثال: العمري محمد. (2005). البلاغة الجديدة بين التخييل والتداول. ط2. الدار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البيضاء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\المغرب: إفريقيا الشرق.</w:t>
            </w:r>
          </w:p>
          <w:p w:rsidR="00156358" w:rsidRPr="007176EB" w:rsidRDefault="00156358" w:rsidP="00013B73">
            <w:pPr>
              <w:pStyle w:val="Paragraphedeliste"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>Benveniste, E.</w:t>
            </w:r>
            <w:r w:rsidRPr="007176EB">
              <w:rPr>
                <w:rFonts w:asciiTheme="majorBidi" w:eastAsia="Calibri" w:hAnsiTheme="majorBidi" w:cs="Arabic Transparent"/>
                <w:sz w:val="24"/>
                <w:szCs w:val="24"/>
                <w:lang w:bidi="ar-DZ"/>
              </w:rPr>
              <w:t xml:space="preserve"> (1974).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 xml:space="preserve"> </w:t>
            </w:r>
            <w:r w:rsidRPr="007176EB">
              <w:rPr>
                <w:rFonts w:asciiTheme="majorBidi" w:eastAsia="Calibri" w:hAnsiTheme="majorBidi" w:cs="Arabic Transparent"/>
                <w:sz w:val="24"/>
                <w:szCs w:val="24"/>
                <w:lang w:bidi="ar-DZ"/>
              </w:rPr>
              <w:t>Problèmes de linguistique générale. 2 Ed,  Paris: Gallimard.</w:t>
            </w:r>
          </w:p>
        </w:tc>
        <w:tc>
          <w:tcPr>
            <w:tcW w:w="993" w:type="dxa"/>
          </w:tcPr>
          <w:p w:rsidR="00156358" w:rsidRPr="007E7C67" w:rsidRDefault="00156358" w:rsidP="00013B73">
            <w:pPr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كتاب</w:t>
            </w:r>
            <w:proofErr w:type="gramEnd"/>
          </w:p>
        </w:tc>
      </w:tr>
      <w:tr w:rsidR="00156358" w:rsidRPr="007E7C67" w:rsidTr="00013B73">
        <w:tc>
          <w:tcPr>
            <w:tcW w:w="6520" w:type="dxa"/>
          </w:tcPr>
          <w:p w:rsidR="00156358" w:rsidRPr="007176EB" w:rsidRDefault="00156358" w:rsidP="00156358">
            <w:pPr>
              <w:pStyle w:val="Paragraphedeliste"/>
              <w:numPr>
                <w:ilvl w:val="0"/>
                <w:numId w:val="1"/>
              </w:numPr>
              <w:bidi/>
              <w:contextualSpacing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لقب المؤلف واسمه. (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)."عنوان الفصل". عنوان المرجع. المدينة\ البلد: دار النشر. ص ص. (صفحة بداية الفصل وصفحة نهايته)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3" w:type="dxa"/>
          </w:tcPr>
          <w:p w:rsidR="00156358" w:rsidRPr="007E7C67" w:rsidRDefault="00156358" w:rsidP="00013B73">
            <w:pPr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فصل</w:t>
            </w:r>
          </w:p>
        </w:tc>
      </w:tr>
      <w:tr w:rsidR="00156358" w:rsidRPr="007E7C67" w:rsidTr="00013B73">
        <w:tc>
          <w:tcPr>
            <w:tcW w:w="6520" w:type="dxa"/>
          </w:tcPr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لقب المؤلف واسمه. (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).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عنوان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البحث. عنوان المجلة. رقم المجلد (العدد).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مؤسسة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النشر.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مكان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النشر.  ص ص (صفحة بداية البحث وصفحة نهايته)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3" w:type="dxa"/>
          </w:tcPr>
          <w:p w:rsidR="00156358" w:rsidRPr="007E7C67" w:rsidRDefault="00156358" w:rsidP="00013B73">
            <w:pPr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مقال</w:t>
            </w:r>
            <w:proofErr w:type="gramEnd"/>
          </w:p>
        </w:tc>
      </w:tr>
      <w:tr w:rsidR="00156358" w:rsidRPr="007E7C67" w:rsidTr="00013B73">
        <w:tc>
          <w:tcPr>
            <w:tcW w:w="6520" w:type="dxa"/>
          </w:tcPr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لقب المؤلف واسمه.(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سنة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المناقشة). عنوان الرسالة،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مخطوط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رسالة ماجستير\دكتوراه لنيل شهادة...في (التخصص) بإشراف.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الجامعة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، الدولة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3" w:type="dxa"/>
          </w:tcPr>
          <w:p w:rsidR="00156358" w:rsidRPr="007E7C67" w:rsidRDefault="00156358" w:rsidP="00013B73">
            <w:pPr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مخطوط رسالة أكاديمية</w:t>
            </w:r>
          </w:p>
        </w:tc>
      </w:tr>
      <w:tr w:rsidR="00156358" w:rsidRPr="007E7C67" w:rsidTr="00013B73">
        <w:tc>
          <w:tcPr>
            <w:tcW w:w="6520" w:type="dxa"/>
          </w:tcPr>
          <w:p w:rsidR="00156358" w:rsidRPr="007176EB" w:rsidRDefault="00156358" w:rsidP="00013B73">
            <w:pPr>
              <w:pStyle w:val="Paragraphedeliste"/>
              <w:bidi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لقب المؤلف واسمه.(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).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عنوان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البحث.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ورقة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عمل مقدمة إلى مؤتمر\ ملتقى، اسم الملتقى ورقمه، المؤسسة المنظمة، البلد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3" w:type="dxa"/>
          </w:tcPr>
          <w:p w:rsidR="00156358" w:rsidRPr="007E7C67" w:rsidRDefault="00156358" w:rsidP="00013B73">
            <w:pPr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مداخلة</w:t>
            </w:r>
            <w:proofErr w:type="gramEnd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غير منشورة</w:t>
            </w:r>
          </w:p>
        </w:tc>
      </w:tr>
      <w:tr w:rsidR="00156358" w:rsidRPr="007E7C67" w:rsidTr="00013B73">
        <w:tc>
          <w:tcPr>
            <w:tcW w:w="6520" w:type="dxa"/>
          </w:tcPr>
          <w:p w:rsidR="00156358" w:rsidRPr="007176EB" w:rsidRDefault="00156358" w:rsidP="00013B73">
            <w:pPr>
              <w:bidi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بالنسبة للأفلام، والأشرطة، والرسومات، والحوارات، ومواقع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الانترنيت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.إ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ل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خ. ينبغي إثبات عنوان وثيقة الدعم، أداتها المرجعية من مثل: أسطوانات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lang w:bidi="ar-DZ"/>
              </w:rPr>
              <w:t xml:space="preserve">CD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، واللقاءات  السمعية البصرية المباشرة، والموسوعات العالمية..إلخ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3" w:type="dxa"/>
          </w:tcPr>
          <w:p w:rsidR="00156358" w:rsidRPr="007E7C67" w:rsidRDefault="00156358" w:rsidP="00013B73">
            <w:pPr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وثيقة مرجعية غير ورقية</w:t>
            </w:r>
          </w:p>
        </w:tc>
      </w:tr>
      <w:tr w:rsidR="00156358" w:rsidRPr="007E7C67" w:rsidTr="00013B73">
        <w:tc>
          <w:tcPr>
            <w:tcW w:w="6520" w:type="dxa"/>
          </w:tcPr>
          <w:p w:rsidR="00156358" w:rsidRPr="007176EB" w:rsidRDefault="00156358" w:rsidP="00013B73">
            <w:pPr>
              <w:jc w:val="right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ينبغي إثبات لقب الكاتب واسمه. عنوان الوثيقة.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الموقع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993" w:type="dxa"/>
          </w:tcPr>
          <w:p w:rsidR="00156358" w:rsidRPr="007E7C67" w:rsidRDefault="00156358" w:rsidP="00013B73">
            <w:pPr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وثيقة</w:t>
            </w:r>
            <w:proofErr w:type="gramEnd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إلكترونية</w:t>
            </w:r>
          </w:p>
        </w:tc>
      </w:tr>
    </w:tbl>
    <w:p w:rsidR="00156358" w:rsidRDefault="00156358" w:rsidP="00156358">
      <w:pPr>
        <w:pStyle w:val="Paragraphedeliste"/>
        <w:bidi/>
        <w:jc w:val="both"/>
        <w:rPr>
          <w:rFonts w:asciiTheme="majorBidi" w:hAnsiTheme="majorBidi" w:cs="Arabic Transparent"/>
          <w:b/>
          <w:bCs/>
          <w:sz w:val="24"/>
          <w:szCs w:val="24"/>
          <w:rtl/>
          <w:lang w:bidi="ar-DZ"/>
        </w:rPr>
        <w:sectPr w:rsidR="00156358" w:rsidSect="00A67334">
          <w:footerReference w:type="first" r:id="rId7"/>
          <w:endnotePr>
            <w:numFmt w:val="decimal"/>
          </w:endnotePr>
          <w:pgSz w:w="9639" w:h="13608" w:code="9"/>
          <w:pgMar w:top="152" w:right="1134" w:bottom="851" w:left="851" w:header="142" w:footer="731" w:gutter="0"/>
          <w:cols w:space="708"/>
          <w:titlePg/>
          <w:bidi/>
          <w:rtlGutter/>
          <w:docGrid w:linePitch="381"/>
        </w:sectPr>
      </w:pPr>
    </w:p>
    <w:tbl>
      <w:tblPr>
        <w:tblStyle w:val="Grilledutableau"/>
        <w:tblW w:w="7513" w:type="dxa"/>
        <w:tblInd w:w="109" w:type="dxa"/>
        <w:tblLayout w:type="fixed"/>
        <w:tblLook w:val="04A0"/>
      </w:tblPr>
      <w:tblGrid>
        <w:gridCol w:w="6520"/>
        <w:gridCol w:w="993"/>
      </w:tblGrid>
      <w:tr w:rsidR="00156358" w:rsidRPr="007E7C67" w:rsidTr="00013B73">
        <w:tc>
          <w:tcPr>
            <w:tcW w:w="6520" w:type="dxa"/>
          </w:tcPr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lastRenderedPageBreak/>
              <w:t>- أن تلتزم البحوث المراد نشرها بالشروط الأكاديمية المتعارف عليها دوليا من حيث سلامة اللغة، ومراعاة الضوابط المنهجية، وتثبيت المرجعية المعرفية، وكذا تمثل تقنيات الإعلام الآلي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أن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تلتزم بالجدة العلمية والأصالة، وأن لا تكون مستلة من أطروحة أكاديمية أو سبق نشرها في جهة أخرى.</w:t>
            </w:r>
          </w:p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ترفق البحوث المرسلة إلى إدارة المجلة بسيرة علمية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مختصرة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وتعهد</w:t>
            </w:r>
            <w:proofErr w:type="gramEnd"/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شخصي بعدم وجود نشر مسبق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مع توقيع صاحبها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تخضع جميع البحوث لتحكيم مزدوج قبل نشرها، وتشعر إدارة المجلة أصحابها بنتيجة التقويم.</w:t>
            </w:r>
          </w:p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- </w:t>
            </w:r>
            <w:r w:rsidRPr="007176EB">
              <w:rPr>
                <w:rFonts w:ascii="Traditional Arabic" w:hAnsi="Traditional Arabic" w:cs="Arabic Transparent"/>
                <w:sz w:val="24"/>
                <w:szCs w:val="24"/>
                <w:rtl/>
              </w:rPr>
              <w:t>ضرورة مراعاة نسب الاقتباس الم</w:t>
            </w:r>
            <w:r w:rsidRPr="007176EB">
              <w:rPr>
                <w:rFonts w:ascii="Traditional Arabic" w:hAnsi="Traditional Arabic" w:cs="Arabic Transparent" w:hint="cs"/>
                <w:sz w:val="24"/>
                <w:szCs w:val="24"/>
                <w:rtl/>
              </w:rPr>
              <w:t>شروعة منهجيا</w:t>
            </w:r>
            <w:r w:rsidRPr="007176EB">
              <w:rPr>
                <w:rFonts w:ascii="Traditional Arabic" w:hAnsi="Traditional Arabic" w:cs="Arabic Transparent"/>
                <w:sz w:val="24"/>
                <w:szCs w:val="24"/>
                <w:rtl/>
              </w:rPr>
              <w:t>، فضلًا عن ضرورة</w:t>
            </w:r>
            <w:r w:rsidRPr="007176EB">
              <w:rPr>
                <w:rFonts w:ascii="Traditional Arabic" w:hAnsi="Traditional Arabic" w:cs="Arabic Transparent"/>
                <w:sz w:val="24"/>
                <w:szCs w:val="24"/>
              </w:rPr>
              <w:t xml:space="preserve">  </w:t>
            </w:r>
            <w:r w:rsidRPr="007176EB">
              <w:rPr>
                <w:rFonts w:ascii="Traditional Arabic" w:hAnsi="Traditional Arabic" w:cs="Arabic Transparent"/>
                <w:sz w:val="24"/>
                <w:szCs w:val="24"/>
                <w:rtl/>
              </w:rPr>
              <w:t>التأكد من أصالة الفكرة وخلوها من التقليد، وأن يكون البحث خاليًا من السرقة أو أي انتهاك للحقوق العلمية والأدبية لأي بحث أخر</w:t>
            </w:r>
            <w:r w:rsidRPr="007176EB">
              <w:rPr>
                <w:rFonts w:ascii="Traditional Arabic" w:hAnsi="Traditional Arabic" w:cs="Arabic Transparent" w:hint="cs"/>
                <w:sz w:val="24"/>
                <w:szCs w:val="24"/>
                <w:rtl/>
              </w:rPr>
              <w:t>، مع تحمل الباحث المسؤولية الكاملة تجاة كل المعلومات والبيانات المرفقة في بحثه.</w:t>
            </w:r>
          </w:p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تحتفظ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هيئة تحرير المجلة بحق إجراء بعض التعديلات الشكلية على المادة المقدمة 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بناء على شروط قالب النشر 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متى لزم الأمر دون المساس بالموضوع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يتعين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على المؤلف أن يراجع مقاله في حال تسجيل بعض الملاحظات أو التحفظات من قبل هيئة التحرير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تقوم هيئة التحرير بترتيب البحوث المؤهلة للنشر وفقا لشروط فنية مع مراعاة تواريخ الإرسال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والتحكيم</w:t>
            </w:r>
            <w:proofErr w:type="gramEnd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والنشر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176EB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sz w:val="24"/>
                <w:szCs w:val="24"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- لا ترجع البحوث إلى أصحابها سواء نشرت أم لم </w:t>
            </w:r>
            <w:proofErr w:type="gramStart"/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تنشر</w:t>
            </w:r>
            <w:proofErr w:type="gramEnd"/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  <w:p w:rsidR="00156358" w:rsidRPr="007E7C67" w:rsidRDefault="00156358" w:rsidP="00013B73">
            <w:pPr>
              <w:pStyle w:val="Paragraphedeliste"/>
              <w:bidi/>
              <w:ind w:left="176" w:firstLine="532"/>
              <w:jc w:val="both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>- ترسل البحوث عبر البريد الإلكتروني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 xml:space="preserve"> المهني</w:t>
            </w:r>
            <w:r w:rsidRPr="007176EB">
              <w:rPr>
                <w:rFonts w:asciiTheme="majorBidi" w:hAnsiTheme="majorBidi" w:cs="Arabic Transparent"/>
                <w:sz w:val="24"/>
                <w:szCs w:val="24"/>
                <w:rtl/>
                <w:lang w:bidi="ar-DZ"/>
              </w:rPr>
              <w:t xml:space="preserve"> للمجلة</w:t>
            </w:r>
            <w:r w:rsidRPr="007176EB">
              <w:rPr>
                <w:rFonts w:asciiTheme="majorBidi" w:hAnsiTheme="majorBidi" w:cs="Arabic Transparent" w:hint="cs"/>
                <w:sz w:val="24"/>
                <w:szCs w:val="24"/>
                <w:rtl/>
                <w:lang w:bidi="ar-DZ"/>
              </w:rPr>
              <w:t>؛</w:t>
            </w:r>
          </w:p>
        </w:tc>
        <w:tc>
          <w:tcPr>
            <w:tcW w:w="993" w:type="dxa"/>
          </w:tcPr>
          <w:p w:rsidR="00156358" w:rsidRPr="007E7C67" w:rsidRDefault="00156358" w:rsidP="00013B73">
            <w:pPr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>شروط</w:t>
            </w:r>
            <w:proofErr w:type="gramEnd"/>
            <w:r w:rsidRPr="007E7C67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وقواعد عامة</w:t>
            </w:r>
          </w:p>
        </w:tc>
      </w:tr>
    </w:tbl>
    <w:p w:rsidR="00156358" w:rsidRPr="007E7C67" w:rsidRDefault="00156358" w:rsidP="00156358">
      <w:pPr>
        <w:jc w:val="center"/>
        <w:rPr>
          <w:rFonts w:asciiTheme="majorBidi" w:hAnsiTheme="majorBidi" w:cs="Arabic Transparent"/>
          <w:b/>
          <w:bCs/>
          <w:sz w:val="24"/>
          <w:szCs w:val="24"/>
          <w:rtl/>
          <w:lang w:bidi="ar-DZ"/>
        </w:rPr>
      </w:pPr>
    </w:p>
    <w:p w:rsidR="00156358" w:rsidRPr="007E7C67" w:rsidRDefault="00156358" w:rsidP="00156358">
      <w:pPr>
        <w:rPr>
          <w:rFonts w:asciiTheme="majorBidi" w:hAnsiTheme="majorBidi" w:cs="Arabic Transparent"/>
          <w:b/>
          <w:bCs/>
          <w:sz w:val="24"/>
          <w:szCs w:val="24"/>
          <w:rtl/>
          <w:lang w:bidi="ar-DZ"/>
        </w:rPr>
      </w:pPr>
    </w:p>
    <w:p w:rsidR="00A5671A" w:rsidRDefault="00A5671A">
      <w:pPr>
        <w:rPr>
          <w:rFonts w:hint="cs"/>
          <w:lang w:bidi="ar-DZ"/>
        </w:rPr>
      </w:pPr>
    </w:p>
    <w:sectPr w:rsidR="00A5671A" w:rsidSect="00374F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72" w:rsidRDefault="00156358" w:rsidP="00A67334">
    <w:pPr>
      <w:pStyle w:val="Pieddepage"/>
      <w:jc w:val="center"/>
      <w:rPr>
        <w:lang w:bidi="ar-DZ"/>
      </w:rPr>
    </w:pPr>
    <w:r>
      <w:rPr>
        <w:rFonts w:hint="cs"/>
        <w:rtl/>
        <w:lang w:bidi="ar-DZ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72" w:rsidRDefault="00156358" w:rsidP="00A67334">
    <w:pPr>
      <w:pStyle w:val="Pieddepage"/>
      <w:jc w:val="center"/>
      <w:rPr>
        <w:lang w:bidi="ar-DZ"/>
      </w:rPr>
    </w:pPr>
    <w:r>
      <w:rPr>
        <w:rFonts w:hint="cs"/>
        <w:rtl/>
        <w:lang w:bidi="ar-DZ"/>
      </w:rPr>
      <w:t>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72" w:rsidRPr="0083599B" w:rsidRDefault="00156358" w:rsidP="00A67334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jc w:val="center"/>
      <w:rPr>
        <w:rFonts w:ascii="Traditional Arabic" w:hAnsi="Traditional Arabic" w:cs="Traditional Arabic"/>
        <w:b/>
        <w:bCs/>
        <w:sz w:val="10"/>
        <w:szCs w:val="10"/>
        <w:rtl/>
        <w:lang w:eastAsia="fr-FR" w:bidi="ar-DZ"/>
      </w:rPr>
    </w:pPr>
  </w:p>
  <w:p w:rsidR="001F5A72" w:rsidRPr="003A0E17" w:rsidRDefault="00156358" w:rsidP="00A67334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jc w:val="center"/>
      <w:rPr>
        <w:rFonts w:ascii="Traditional Arabic" w:hAnsi="Traditional Arabic" w:cs="Traditional Arabic"/>
        <w:b/>
        <w:bCs/>
        <w:sz w:val="26"/>
        <w:szCs w:val="26"/>
        <w:lang w:eastAsia="fr-FR"/>
      </w:rPr>
    </w:pPr>
    <w:r w:rsidRPr="003A0E17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د</w:t>
    </w:r>
    <w:r w:rsidRPr="003A0E17">
      <w:rPr>
        <w:rFonts w:ascii="Sakkal Majalla" w:hAnsi="Sakkal Majalla" w:cs="Sakkal Majalla"/>
        <w:b/>
        <w:bCs/>
        <w:sz w:val="28"/>
        <w:szCs w:val="28"/>
        <w:rtl/>
        <w:lang w:bidi="ar-DZ"/>
      </w:rPr>
      <w:t>.</w:t>
    </w:r>
    <w:r w:rsidRPr="003A0E17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بوسكاية</w:t>
    </w:r>
    <w:r w:rsidRPr="003A0E17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</w:t>
    </w:r>
    <w:r w:rsidRPr="003A0E17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شهرزاد</w:t>
    </w:r>
    <w:r w:rsidRPr="003A0E17">
      <w:rPr>
        <w:rFonts w:ascii="Traditional Arabic" w:hAnsi="Traditional Arabic" w:hint="cs"/>
        <w:b/>
        <w:bCs/>
        <w:sz w:val="26"/>
        <w:szCs w:val="26"/>
        <w:vertAlign w:val="superscript"/>
        <w:rtl/>
        <w:lang w:bidi="ar-DZ"/>
      </w:rPr>
      <w:t xml:space="preserve"> </w:t>
    </w:r>
  </w:p>
  <w:p w:rsidR="001F5A72" w:rsidRPr="00926342" w:rsidRDefault="00156358" w:rsidP="00A67334">
    <w:pPr>
      <w:pStyle w:val="Pieddepage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</w:rPr>
    </w:pPr>
    <w:r w:rsidRPr="009102F5">
      <w:rPr>
        <w:noProof/>
        <w:lang w:eastAsia="fr-FR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1025" type="#_x0000_t34" style="position:absolute;left:0;text-align:left;margin-left:60.8pt;margin-top:4.95pt;width:262.5pt;height:.05pt;rotation:18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521D"/>
    <w:multiLevelType w:val="hybridMultilevel"/>
    <w:tmpl w:val="C60645E2"/>
    <w:lvl w:ilvl="0" w:tplc="0388D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endnotePr>
    <w:numFmt w:val="decimal"/>
  </w:endnotePr>
  <w:compat/>
  <w:rsids>
    <w:rsidRoot w:val="00156358"/>
    <w:rsid w:val="00156358"/>
    <w:rsid w:val="00374FDE"/>
    <w:rsid w:val="00A5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58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5635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156358"/>
    <w:rPr>
      <w:rFonts w:ascii="Times New Roman" w:eastAsia="SimSun" w:hAnsi="Times New Roman" w:cs="Times New Roman"/>
      <w:sz w:val="20"/>
      <w:szCs w:val="20"/>
      <w:lang w:val="fr-FR" w:eastAsia="zh-CN"/>
    </w:rPr>
  </w:style>
  <w:style w:type="paragraph" w:styleId="Paragraphedeliste">
    <w:name w:val="List Paragraph"/>
    <w:basedOn w:val="Normal"/>
    <w:uiPriority w:val="34"/>
    <w:qFormat/>
    <w:rsid w:val="00156358"/>
    <w:pPr>
      <w:ind w:left="708"/>
    </w:pPr>
  </w:style>
  <w:style w:type="table" w:styleId="Grilledutableau">
    <w:name w:val="Table Grid"/>
    <w:basedOn w:val="TableauNormal"/>
    <w:uiPriority w:val="59"/>
    <w:rsid w:val="0015635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2021-01-27T10:07:00Z</dcterms:created>
  <dcterms:modified xsi:type="dcterms:W3CDTF">2021-01-27T10:08:00Z</dcterms:modified>
</cp:coreProperties>
</file>