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7859AF" w:rsidRPr="00DD4328" w:rsidTr="00F401D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7859AF" w:rsidRPr="00DD4328" w:rsidRDefault="007859AF" w:rsidP="00F401DE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40FBE28" wp14:editId="6AFEC56B">
                  <wp:extent cx="1828800" cy="762000"/>
                  <wp:effectExtent l="0" t="0" r="0" b="0"/>
                  <wp:docPr id="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7859AF" w:rsidRPr="00DD4328" w:rsidRDefault="007859AF" w:rsidP="00F401D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7859AF" w:rsidRPr="00DD4328" w:rsidRDefault="007859AF" w:rsidP="00F401D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7859AF" w:rsidRPr="00DD4328" w:rsidRDefault="007859AF" w:rsidP="00F401D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</w:t>
            </w:r>
          </w:p>
        </w:tc>
      </w:tr>
      <w:tr w:rsidR="007859AF" w:rsidRPr="00DD4328" w:rsidTr="00F401D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7859AF" w:rsidRPr="00DD4328" w:rsidRDefault="007859AF" w:rsidP="00F401DE">
            <w:pPr>
              <w:bidi/>
              <w:jc w:val="right"/>
              <w:rPr>
                <w:noProof/>
                <w:lang w:eastAsia="fr-FR"/>
              </w:rPr>
            </w:pPr>
            <w:proofErr w:type="gramStart"/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السنة</w:t>
            </w:r>
            <w:proofErr w:type="gramEnd"/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C65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2020/2021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93" w:type="dxa"/>
            <w:shd w:val="clear" w:color="auto" w:fill="auto"/>
          </w:tcPr>
          <w:p w:rsidR="007859AF" w:rsidRPr="00DD4328" w:rsidRDefault="007859AF" w:rsidP="00F401D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...............................................</w:t>
            </w:r>
          </w:p>
        </w:tc>
      </w:tr>
    </w:tbl>
    <w:p w:rsidR="007859AF" w:rsidRPr="00EB5E74" w:rsidRDefault="007859AF" w:rsidP="007859AF">
      <w:pPr>
        <w:bidi/>
        <w:spacing w:before="240" w:after="240"/>
        <w:jc w:val="center"/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</w:pPr>
      <w:proofErr w:type="gramStart"/>
      <w:r w:rsidRPr="00EB5E74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بيان</w:t>
      </w:r>
      <w:proofErr w:type="gramEnd"/>
      <w:r w:rsidRPr="00EB5E74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تصفية – </w:t>
      </w:r>
      <w:r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دكتوراه الطور الثالث</w:t>
      </w:r>
    </w:p>
    <w:tbl>
      <w:tblPr>
        <w:bidiVisual/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3118"/>
        <w:gridCol w:w="284"/>
        <w:gridCol w:w="1843"/>
        <w:gridCol w:w="3464"/>
      </w:tblGrid>
      <w:tr w:rsidR="007859AF" w:rsidRPr="00DD4328" w:rsidTr="00F401DE">
        <w:trPr>
          <w:jc w:val="center"/>
        </w:trPr>
        <w:tc>
          <w:tcPr>
            <w:tcW w:w="1053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الطالب</w:t>
            </w:r>
            <w:r w:rsidRPr="000620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[ة]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 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</w:t>
            </w:r>
          </w:p>
        </w:tc>
        <w:tc>
          <w:tcPr>
            <w:tcW w:w="284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 و مكان الازدياد 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464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</w:t>
            </w:r>
          </w:p>
        </w:tc>
      </w:tr>
      <w:tr w:rsidR="007859AF" w:rsidRPr="00DD4328" w:rsidTr="00F401DE">
        <w:trPr>
          <w:jc w:val="center"/>
        </w:trPr>
        <w:tc>
          <w:tcPr>
            <w:tcW w:w="1053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التخصص 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 </w:t>
            </w:r>
          </w:p>
        </w:tc>
        <w:tc>
          <w:tcPr>
            <w:tcW w:w="3118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</w:t>
            </w:r>
          </w:p>
        </w:tc>
        <w:tc>
          <w:tcPr>
            <w:tcW w:w="284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7859AF" w:rsidRPr="00FD553E" w:rsidRDefault="007859AF" w:rsidP="00F401DE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الفرع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</w:p>
        </w:tc>
        <w:tc>
          <w:tcPr>
            <w:tcW w:w="3464" w:type="dxa"/>
            <w:shd w:val="clear" w:color="auto" w:fill="auto"/>
          </w:tcPr>
          <w:p w:rsidR="007859AF" w:rsidRPr="00DD4328" w:rsidRDefault="007859AF" w:rsidP="00F401D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</w:t>
            </w:r>
          </w:p>
        </w:tc>
      </w:tr>
    </w:tbl>
    <w:p w:rsidR="007859AF" w:rsidRPr="00803A3D" w:rsidRDefault="007859AF" w:rsidP="007859AF">
      <w:pPr>
        <w:bidi/>
        <w:rPr>
          <w:rFonts w:ascii="Sakkal Majalla" w:hAnsi="Sakkal Majalla" w:cs="Sakkal Majalla"/>
          <w:sz w:val="20"/>
          <w:szCs w:val="20"/>
          <w:lang w:bidi="ar-DZ"/>
        </w:rPr>
      </w:pP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236"/>
        <w:gridCol w:w="4820"/>
      </w:tblGrid>
      <w:tr w:rsidR="007859AF" w:rsidRPr="00DD4328" w:rsidTr="00F401DE">
        <w:trPr>
          <w:trHeight w:val="3258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3C463E" w:rsidRDefault="007859AF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يشهد مسؤول التكوين في دكتوراه 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........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أن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الطالب[ة] المذكور[ة] أعلاه قد أرجع [ت] كل الوسائل المعارة له/لها.</w:t>
            </w:r>
          </w:p>
          <w:p w:rsidR="007859AF" w:rsidRPr="003C463E" w:rsidRDefault="007859AF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7859AF" w:rsidRPr="000E315E" w:rsidRDefault="007859AF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مسؤول التكوين في الدكتوراه</w:t>
            </w:r>
          </w:p>
          <w:p w:rsidR="007859AF" w:rsidRPr="0006200D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7859AF" w:rsidRDefault="007859AF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مـلاحظـة :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</w:t>
            </w:r>
          </w:p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F07A0E" w:rsidRDefault="007859AF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يشهد 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bidi="ar-DZ"/>
              </w:rPr>
              <w:t xml:space="preserve">مدير مخبر </w:t>
            </w:r>
            <w:r w:rsidRPr="000620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البحث ............................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</w:t>
            </w:r>
            <w:proofErr w:type="gramEnd"/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له/لها.</w:t>
            </w:r>
          </w:p>
          <w:p w:rsidR="007859AF" w:rsidRPr="003C463E" w:rsidRDefault="007859AF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7859AF" w:rsidRPr="000E315E" w:rsidRDefault="007859AF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</w:t>
            </w:r>
            <w:proofErr w:type="gramStart"/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مدير</w:t>
            </w:r>
            <w:proofErr w:type="gramEnd"/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مخبر البحث</w:t>
            </w:r>
          </w:p>
          <w:p w:rsidR="007859AF" w:rsidRPr="00F07A0E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7859AF" w:rsidRDefault="007859AF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</w:t>
            </w:r>
          </w:p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</w:t>
            </w:r>
          </w:p>
        </w:tc>
      </w:tr>
      <w:tr w:rsidR="007859AF" w:rsidRPr="00DD4328" w:rsidTr="00F401DE">
        <w:trPr>
          <w:trHeight w:val="99"/>
          <w:jc w:val="center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113" w:type="dxa"/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</w:tr>
      <w:tr w:rsidR="007859AF" w:rsidRPr="00DD4328" w:rsidTr="00F401DE">
        <w:trPr>
          <w:trHeight w:val="3321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3C463E" w:rsidRDefault="007859AF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امين</w:t>
            </w:r>
            <w:r w:rsidRPr="000620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كلية 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و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 [ت]  للمكتبة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نسخة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المطلوبة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من اطروحته [ها].</w:t>
            </w:r>
          </w:p>
          <w:p w:rsidR="007859AF" w:rsidRPr="003C463E" w:rsidRDefault="007859AF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7859AF" w:rsidRDefault="007859AF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امين[ة] ال</w:t>
            </w:r>
            <w:r w:rsidRPr="00723E9F"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  <w:t>مكتبة</w:t>
            </w:r>
          </w:p>
          <w:p w:rsidR="007859AF" w:rsidRPr="00723E9F" w:rsidRDefault="007859AF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  <w:p w:rsidR="007859AF" w:rsidRDefault="007859AF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</w:t>
            </w:r>
          </w:p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مدير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المكتبة المركزية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</w:t>
            </w:r>
            <w:r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عارة له/لها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، و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 [ت]  للمكتبة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نسخة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المطلوبة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من اطروحته [ها].</w:t>
            </w:r>
          </w:p>
          <w:p w:rsidR="007859AF" w:rsidRPr="003C463E" w:rsidRDefault="007859AF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7859AF" w:rsidRPr="00723E9F" w:rsidRDefault="007859AF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مدير [ة] </w:t>
            </w:r>
            <w:proofErr w:type="gramStart"/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المكتبة</w:t>
            </w:r>
            <w:proofErr w:type="gramEnd"/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المركزية</w:t>
            </w:r>
          </w:p>
          <w:p w:rsidR="007859AF" w:rsidRPr="0006200D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7859AF" w:rsidRDefault="007859AF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</w:t>
            </w:r>
          </w:p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7859AF" w:rsidRPr="00DD4328" w:rsidTr="00F401DE">
        <w:trPr>
          <w:trHeight w:val="58"/>
          <w:jc w:val="center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113" w:type="dxa"/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</w:tr>
      <w:tr w:rsidR="007859AF" w:rsidRPr="00DD4328" w:rsidTr="00F401DE">
        <w:trPr>
          <w:trHeight w:val="3328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3C463E" w:rsidRDefault="007859AF" w:rsidP="009D575A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يشهد نائب العميد المكلف بما بعد التدرج و البحث العلمي و العلاقات الخارجية أن الطالب [ة] المذكور [ة] أعلاه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قد </w:t>
            </w:r>
            <w:r w:rsidR="009D575A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قدم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="00896337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كل </w:t>
            </w:r>
            <w:r w:rsidR="009D575A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الوثائق</w:t>
            </w:r>
            <w:r w:rsidRPr="004565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="00896337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بما في ذلك</w:t>
            </w:r>
            <w:r w:rsidR="00896337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9D575A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الخاصة</w:t>
            </w:r>
            <w:r w:rsidRPr="004565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="009D575A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ب</w:t>
            </w:r>
            <w:r w:rsidRPr="0045650D">
              <w:rPr>
                <w:rFonts w:ascii="Sakkal Majalla" w:eastAsia="DotumChe" w:hAnsi="Sakkal Majalla" w:cs="Sakkal Majalla" w:hint="cs"/>
                <w:color w:val="000000" w:themeColor="text1"/>
                <w:sz w:val="28"/>
                <w:szCs w:val="28"/>
                <w:rtl/>
                <w:lang w:val="en-US"/>
              </w:rPr>
              <w:t>التربص</w:t>
            </w:r>
            <w:r w:rsidRPr="0045650D">
              <w:rPr>
                <w:rFonts w:ascii="Sakkal Majalla" w:eastAsia="DotumChe" w:hAnsi="Sakkal Majalla" w:cs="Sakkal Majalla" w:hint="cs"/>
                <w:color w:val="000000" w:themeColor="text1"/>
                <w:sz w:val="28"/>
                <w:szCs w:val="28"/>
                <w:rtl/>
                <w:lang w:val="en-US" w:bidi="ar-DZ"/>
              </w:rPr>
              <w:t>ات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. </w:t>
            </w:r>
          </w:p>
          <w:p w:rsidR="007859AF" w:rsidRPr="003C463E" w:rsidRDefault="007859AF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7859AF" w:rsidRPr="0093390C" w:rsidRDefault="007859AF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93390C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نائب</w:t>
            </w: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[ة] </w:t>
            </w:r>
            <w:r w:rsidRPr="0093390C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العميد</w:t>
            </w:r>
          </w:p>
          <w:p w:rsidR="007859AF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7859AF" w:rsidRPr="0093390C" w:rsidRDefault="007859AF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 w:bidi="ar-DZ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مـلاحظـة :.......................................................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59AF" w:rsidRPr="00DD4328" w:rsidRDefault="007859AF" w:rsidP="00F401D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مدير الاقامة الجامعية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له/لها.</w:t>
            </w:r>
          </w:p>
          <w:p w:rsidR="007859AF" w:rsidRDefault="007859AF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7859AF" w:rsidRPr="003C463E" w:rsidRDefault="007859AF" w:rsidP="00F401D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</w:t>
            </w:r>
            <w:r w:rsidRPr="00DD4328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مدير </w:t>
            </w:r>
            <w:r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الاقامة الجامعية</w:t>
            </w:r>
          </w:p>
          <w:p w:rsidR="007859AF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7859AF" w:rsidRPr="00DD4328" w:rsidRDefault="007859AF" w:rsidP="00F401D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</w:t>
            </w:r>
          </w:p>
          <w:p w:rsidR="007859AF" w:rsidRPr="00DD4328" w:rsidRDefault="007859AF" w:rsidP="00F401D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...................................................................................................</w:t>
            </w:r>
          </w:p>
        </w:tc>
      </w:tr>
    </w:tbl>
    <w:p w:rsidR="00754B39" w:rsidRDefault="00754B39" w:rsidP="003C463E">
      <w:pPr>
        <w:bidi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sectPr w:rsidR="00754B39" w:rsidSect="00CD02C3">
      <w:footerReference w:type="default" r:id="rId10"/>
      <w:pgSz w:w="11906" w:h="16838" w:code="9"/>
      <w:pgMar w:top="1134" w:right="1134" w:bottom="90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9F" w:rsidRDefault="00723E9F" w:rsidP="00FD407A">
      <w:r>
        <w:separator/>
      </w:r>
    </w:p>
  </w:endnote>
  <w:endnote w:type="continuationSeparator" w:id="0">
    <w:p w:rsidR="00723E9F" w:rsidRDefault="00723E9F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9F" w:rsidRDefault="00723E9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352D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9F" w:rsidRDefault="00723E9F" w:rsidP="00FD407A">
      <w:r>
        <w:separator/>
      </w:r>
    </w:p>
  </w:footnote>
  <w:footnote w:type="continuationSeparator" w:id="0">
    <w:p w:rsidR="00723E9F" w:rsidRDefault="00723E9F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524C8"/>
    <w:rsid w:val="00053F16"/>
    <w:rsid w:val="00054860"/>
    <w:rsid w:val="0006200D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2D8D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508"/>
    <w:rsid w:val="003C6871"/>
    <w:rsid w:val="003D24E8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59AF"/>
    <w:rsid w:val="00786FD9"/>
    <w:rsid w:val="00790E1A"/>
    <w:rsid w:val="0079127E"/>
    <w:rsid w:val="00793FA7"/>
    <w:rsid w:val="00796BC4"/>
    <w:rsid w:val="00797D9E"/>
    <w:rsid w:val="007A3147"/>
    <w:rsid w:val="007B1EE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337"/>
    <w:rsid w:val="00896B4E"/>
    <w:rsid w:val="00896DDC"/>
    <w:rsid w:val="008A298A"/>
    <w:rsid w:val="008B1D39"/>
    <w:rsid w:val="008B26E5"/>
    <w:rsid w:val="008C21F5"/>
    <w:rsid w:val="008C32F2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B7437"/>
    <w:rsid w:val="009C075B"/>
    <w:rsid w:val="009C3BA3"/>
    <w:rsid w:val="009D4BE3"/>
    <w:rsid w:val="009D575A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54A7D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02C3"/>
    <w:rsid w:val="00CD2543"/>
    <w:rsid w:val="00CD2A96"/>
    <w:rsid w:val="00CD4E07"/>
    <w:rsid w:val="00CE19BB"/>
    <w:rsid w:val="00CE6C4A"/>
    <w:rsid w:val="00CF4513"/>
    <w:rsid w:val="00D00475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0BD2-52C7-4481-B704-2FEA8F94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8</cp:revision>
  <cp:lastPrinted>2018-09-30T15:36:00Z</cp:lastPrinted>
  <dcterms:created xsi:type="dcterms:W3CDTF">2020-01-03T18:46:00Z</dcterms:created>
  <dcterms:modified xsi:type="dcterms:W3CDTF">2021-04-04T20:02:00Z</dcterms:modified>
</cp:coreProperties>
</file>